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47B0E5" w14:textId="4D3B768B" w:rsidR="00CD1918" w:rsidRPr="0055260C" w:rsidRDefault="00CC1E26" w:rsidP="001C4AE9">
      <w:pPr>
        <w:ind w:left="-284" w:right="-185" w:hanging="567"/>
        <w:rPr>
          <w:rFonts w:ascii="Times New Roman" w:hAnsi="Times New Roman"/>
          <w:b/>
          <w:lang w:val="vi-VN"/>
        </w:rPr>
      </w:pPr>
      <w:r w:rsidRPr="0055260C">
        <w:rPr>
          <w:rFonts w:ascii="Times New Roman" w:hAnsi="Times New Roman"/>
        </w:rPr>
        <w:t xml:space="preserve"> </w:t>
      </w:r>
      <w:r w:rsidR="00CD1918" w:rsidRPr="0055260C">
        <w:rPr>
          <w:rFonts w:ascii="Times New Roman" w:hAnsi="Times New Roman"/>
        </w:rPr>
        <w:t xml:space="preserve">      </w:t>
      </w:r>
      <w:r w:rsidR="00611AA5" w:rsidRPr="0055260C">
        <w:rPr>
          <w:rFonts w:ascii="Times New Roman" w:hAnsi="Times New Roman"/>
          <w:lang w:val="vi-VN"/>
        </w:rPr>
        <w:t xml:space="preserve">  </w:t>
      </w:r>
      <w:r w:rsidR="00CD1918" w:rsidRPr="0055260C">
        <w:rPr>
          <w:rFonts w:ascii="Times New Roman" w:hAnsi="Times New Roman"/>
        </w:rPr>
        <w:t xml:space="preserve">TỔNG LIÊN ĐOÀN LAO ĐỘNG VIỆT NAM      </w:t>
      </w:r>
      <w:r w:rsidR="00CD1918" w:rsidRPr="0055260C">
        <w:rPr>
          <w:rFonts w:ascii="Times New Roman" w:hAnsi="Times New Roman"/>
          <w:b/>
        </w:rPr>
        <w:t>CỘNG HÒA XÃ HỘI CHỦ NGHĨA VIỆT NAM</w:t>
      </w:r>
      <w:r w:rsidR="00CD1918" w:rsidRPr="0055260C">
        <w:rPr>
          <w:rFonts w:ascii="Times New Roman" w:hAnsi="Times New Roman"/>
        </w:rPr>
        <w:t xml:space="preserve"> </w:t>
      </w:r>
      <w:r w:rsidR="00210C87" w:rsidRPr="0055260C">
        <w:rPr>
          <w:rFonts w:ascii="Times New Roman" w:hAnsi="Times New Roman"/>
        </w:rPr>
        <w:t xml:space="preserve">    </w:t>
      </w:r>
      <w:r w:rsidR="00210C87" w:rsidRPr="0055260C">
        <w:rPr>
          <w:rFonts w:ascii="Times New Roman" w:hAnsi="Times New Roman"/>
          <w:lang w:val="vi-VN"/>
        </w:rPr>
        <w:t xml:space="preserve">      </w:t>
      </w:r>
      <w:r w:rsidR="00611AA5" w:rsidRPr="0055260C">
        <w:rPr>
          <w:rFonts w:ascii="Times New Roman" w:hAnsi="Times New Roman"/>
          <w:lang w:val="vi-VN"/>
        </w:rPr>
        <w:t xml:space="preserve">       </w:t>
      </w:r>
      <w:r w:rsidR="00CD1918" w:rsidRPr="0055260C">
        <w:rPr>
          <w:rFonts w:ascii="Times New Roman" w:hAnsi="Times New Roman"/>
          <w:b/>
        </w:rPr>
        <w:t xml:space="preserve">LIÊN ĐOÀN LAO ĐỘNG TỈNH ĐẮK LĂK </w:t>
      </w:r>
      <w:r w:rsidR="00611AA5" w:rsidRPr="0055260C">
        <w:rPr>
          <w:rFonts w:ascii="Times New Roman" w:hAnsi="Times New Roman"/>
          <w:b/>
          <w:lang w:val="vi-VN"/>
        </w:rPr>
        <w:t xml:space="preserve"> </w:t>
      </w:r>
      <w:r w:rsidR="00CD1918" w:rsidRPr="0055260C">
        <w:rPr>
          <w:rFonts w:ascii="Times New Roman" w:hAnsi="Times New Roman"/>
          <w:b/>
        </w:rPr>
        <w:t xml:space="preserve">  </w:t>
      </w:r>
      <w:r w:rsidR="00CD1918" w:rsidRPr="0055260C">
        <w:rPr>
          <w:rFonts w:ascii="Times New Roman" w:hAnsi="Times New Roman"/>
        </w:rPr>
        <w:t xml:space="preserve">                     </w:t>
      </w:r>
      <w:r w:rsidR="00CD1918" w:rsidRPr="0055260C">
        <w:rPr>
          <w:rFonts w:ascii="Times New Roman" w:hAnsi="Times New Roman"/>
          <w:b/>
          <w:sz w:val="26"/>
          <w:szCs w:val="26"/>
        </w:rPr>
        <w:t>Độc lập - Tự do - Hạnh phúc</w:t>
      </w:r>
    </w:p>
    <w:p w14:paraId="195A14D0" w14:textId="065DBBE4" w:rsidR="00CD1918" w:rsidRPr="0055260C" w:rsidRDefault="00611AA5" w:rsidP="001C4AE9">
      <w:pPr>
        <w:rPr>
          <w:rFonts w:ascii="Times New Roman" w:hAnsi="Times New Roman"/>
        </w:rPr>
      </w:pPr>
      <w:r w:rsidRPr="0055260C">
        <w:rPr>
          <w:rFonts w:ascii="Times New Roman" w:hAnsi="Times New Roman"/>
          <w:noProof/>
        </w:rPr>
        <mc:AlternateContent>
          <mc:Choice Requires="wps">
            <w:drawing>
              <wp:anchor distT="0" distB="0" distL="114300" distR="114300" simplePos="0" relativeHeight="251661312" behindDoc="0" locked="0" layoutInCell="1" allowOverlap="1" wp14:anchorId="5283EED5" wp14:editId="0D10F555">
                <wp:simplePos x="0" y="0"/>
                <wp:positionH relativeFrom="column">
                  <wp:posOffset>3792220</wp:posOffset>
                </wp:positionH>
                <wp:positionV relativeFrom="paragraph">
                  <wp:posOffset>52070</wp:posOffset>
                </wp:positionV>
                <wp:extent cx="1777365" cy="0"/>
                <wp:effectExtent l="0" t="0" r="0" b="0"/>
                <wp:wrapNone/>
                <wp:docPr id="2"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73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62AB0C8" id="Line 9"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8.6pt,4.1pt" to="438.55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"/>
            </w:pict>
          </mc:Fallback>
        </mc:AlternateContent>
      </w:r>
      <w:r w:rsidRPr="0055260C">
        <w:rPr>
          <w:rFonts w:ascii="Times New Roman" w:hAnsi="Times New Roman"/>
          <w:noProof/>
        </w:rPr>
        <mc:AlternateContent>
          <mc:Choice Requires="wps">
            <w:drawing>
              <wp:anchor distT="0" distB="0" distL="114300" distR="114300" simplePos="0" relativeHeight="251660288" behindDoc="0" locked="0" layoutInCell="1" allowOverlap="1" wp14:anchorId="6510206A" wp14:editId="54FDDA7E">
                <wp:simplePos x="0" y="0"/>
                <wp:positionH relativeFrom="column">
                  <wp:posOffset>-112395</wp:posOffset>
                </wp:positionH>
                <wp:positionV relativeFrom="paragraph">
                  <wp:posOffset>52070</wp:posOffset>
                </wp:positionV>
                <wp:extent cx="2743200" cy="0"/>
                <wp:effectExtent l="0" t="0" r="0" b="0"/>
                <wp:wrapNone/>
                <wp:docPr id="1"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8FCEAC9" id="Line 8"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5pt,4.1pt" to="207.15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"/>
            </w:pict>
          </mc:Fallback>
        </mc:AlternateContent>
      </w:r>
      <w:r w:rsidR="00CD1918" w:rsidRPr="0055260C">
        <w:rPr>
          <w:rFonts w:ascii="Times New Roman" w:hAnsi="Times New Roman"/>
        </w:rPr>
        <w:t xml:space="preserve">      </w:t>
      </w:r>
    </w:p>
    <w:p w14:paraId="2FDD3E50" w14:textId="1A2078B1" w:rsidR="00CD1918" w:rsidRPr="0055260C" w:rsidRDefault="00CD1918" w:rsidP="001C4AE9">
      <w:pPr>
        <w:rPr>
          <w:rFonts w:ascii="Times New Roman" w:hAnsi="Times New Roman"/>
          <w:sz w:val="28"/>
          <w:szCs w:val="28"/>
        </w:rPr>
      </w:pPr>
      <w:r w:rsidRPr="0055260C">
        <w:rPr>
          <w:rFonts w:ascii="Times New Roman" w:hAnsi="Times New Roman"/>
          <w:sz w:val="28"/>
          <w:szCs w:val="28"/>
        </w:rPr>
        <w:t xml:space="preserve">         </w:t>
      </w:r>
      <w:r w:rsidR="00611AA5" w:rsidRPr="0055260C">
        <w:rPr>
          <w:rFonts w:ascii="Times New Roman" w:hAnsi="Times New Roman"/>
          <w:sz w:val="28"/>
          <w:szCs w:val="28"/>
          <w:lang w:val="vi-VN"/>
        </w:rPr>
        <w:t xml:space="preserve">  </w:t>
      </w:r>
      <w:r w:rsidRPr="0055260C">
        <w:rPr>
          <w:rFonts w:ascii="Times New Roman" w:hAnsi="Times New Roman"/>
          <w:sz w:val="28"/>
          <w:szCs w:val="28"/>
        </w:rPr>
        <w:t>Số:</w:t>
      </w:r>
      <w:r w:rsidR="00834F8D" w:rsidRPr="0055260C">
        <w:rPr>
          <w:rFonts w:ascii="Times New Roman" w:hAnsi="Times New Roman"/>
          <w:sz w:val="28"/>
          <w:szCs w:val="28"/>
        </w:rPr>
        <w:t xml:space="preserve"> </w:t>
      </w:r>
      <w:r w:rsidR="008B334E">
        <w:rPr>
          <w:rFonts w:ascii="Times New Roman" w:hAnsi="Times New Roman"/>
          <w:sz w:val="28"/>
          <w:szCs w:val="28"/>
        </w:rPr>
        <w:t>161</w:t>
      </w:r>
      <w:r w:rsidR="00F35968" w:rsidRPr="0055260C">
        <w:rPr>
          <w:rFonts w:ascii="Times New Roman" w:hAnsi="Times New Roman"/>
          <w:sz w:val="28"/>
          <w:szCs w:val="28"/>
          <w:lang w:val="vi-VN"/>
        </w:rPr>
        <w:t>/</w:t>
      </w:r>
      <w:r w:rsidR="00F35968" w:rsidRPr="0055260C">
        <w:rPr>
          <w:rFonts w:ascii="Times New Roman" w:hAnsi="Times New Roman"/>
          <w:sz w:val="28"/>
          <w:szCs w:val="28"/>
        </w:rPr>
        <w:t>KH</w:t>
      </w:r>
      <w:r w:rsidR="00F35968" w:rsidRPr="0055260C">
        <w:rPr>
          <w:rFonts w:ascii="Times New Roman" w:hAnsi="Times New Roman"/>
          <w:sz w:val="28"/>
          <w:szCs w:val="28"/>
          <w:lang w:val="vi-VN"/>
        </w:rPr>
        <w:t>-</w:t>
      </w:r>
      <w:r w:rsidRPr="0055260C">
        <w:rPr>
          <w:rFonts w:ascii="Times New Roman" w:hAnsi="Times New Roman"/>
          <w:sz w:val="28"/>
          <w:szCs w:val="28"/>
        </w:rPr>
        <w:t xml:space="preserve">LĐLĐ    </w:t>
      </w:r>
      <w:r w:rsidR="00566FC8" w:rsidRPr="0055260C">
        <w:rPr>
          <w:rFonts w:ascii="Times New Roman" w:hAnsi="Times New Roman"/>
          <w:sz w:val="28"/>
          <w:szCs w:val="28"/>
        </w:rPr>
        <w:t xml:space="preserve">                        </w:t>
      </w:r>
      <w:r w:rsidR="00F401B3">
        <w:rPr>
          <w:rFonts w:ascii="Times New Roman" w:hAnsi="Times New Roman"/>
          <w:sz w:val="28"/>
          <w:szCs w:val="28"/>
        </w:rPr>
        <w:t xml:space="preserve">   </w:t>
      </w:r>
      <w:r w:rsidR="00166059" w:rsidRPr="0055260C">
        <w:rPr>
          <w:rFonts w:ascii="Times New Roman" w:hAnsi="Times New Roman"/>
          <w:sz w:val="28"/>
          <w:szCs w:val="28"/>
        </w:rPr>
        <w:t xml:space="preserve">  </w:t>
      </w:r>
      <w:r w:rsidRPr="0055260C">
        <w:rPr>
          <w:rFonts w:ascii="Times New Roman" w:hAnsi="Times New Roman"/>
          <w:i/>
          <w:sz w:val="28"/>
          <w:szCs w:val="28"/>
        </w:rPr>
        <w:t xml:space="preserve">Đắk Lắk, ngày </w:t>
      </w:r>
      <w:r w:rsidR="008B334E">
        <w:rPr>
          <w:rFonts w:ascii="Times New Roman" w:hAnsi="Times New Roman"/>
          <w:i/>
          <w:sz w:val="28"/>
          <w:szCs w:val="28"/>
        </w:rPr>
        <w:t>30</w:t>
      </w:r>
      <w:r w:rsidR="000C4C09" w:rsidRPr="0055260C">
        <w:rPr>
          <w:rFonts w:ascii="Times New Roman" w:hAnsi="Times New Roman"/>
          <w:i/>
          <w:sz w:val="28"/>
          <w:szCs w:val="28"/>
        </w:rPr>
        <w:t xml:space="preserve"> tháng </w:t>
      </w:r>
      <w:r w:rsidR="00B7119B" w:rsidRPr="0055260C">
        <w:rPr>
          <w:rFonts w:ascii="Times New Roman" w:hAnsi="Times New Roman"/>
          <w:i/>
          <w:sz w:val="28"/>
          <w:szCs w:val="28"/>
        </w:rPr>
        <w:t>3</w:t>
      </w:r>
      <w:r w:rsidRPr="0055260C">
        <w:rPr>
          <w:rFonts w:ascii="Times New Roman" w:hAnsi="Times New Roman"/>
          <w:i/>
          <w:sz w:val="28"/>
          <w:szCs w:val="28"/>
        </w:rPr>
        <w:t xml:space="preserve"> năm 20</w:t>
      </w:r>
      <w:r w:rsidR="00CD4CC8" w:rsidRPr="0055260C">
        <w:rPr>
          <w:rFonts w:ascii="Times New Roman" w:hAnsi="Times New Roman"/>
          <w:i/>
          <w:sz w:val="28"/>
          <w:szCs w:val="28"/>
        </w:rPr>
        <w:t>2</w:t>
      </w:r>
      <w:r w:rsidR="00B7119B" w:rsidRPr="0055260C">
        <w:rPr>
          <w:rFonts w:ascii="Times New Roman" w:hAnsi="Times New Roman"/>
          <w:i/>
          <w:sz w:val="28"/>
          <w:szCs w:val="28"/>
        </w:rPr>
        <w:t>3</w:t>
      </w:r>
    </w:p>
    <w:p w14:paraId="55AC593B" w14:textId="77777777" w:rsidR="001C4AE9" w:rsidRPr="0055260C" w:rsidRDefault="00CD1918" w:rsidP="001C4AE9">
      <w:pPr>
        <w:rPr>
          <w:rFonts w:ascii="Times New Roman" w:hAnsi="Times New Roman"/>
          <w:i/>
          <w:sz w:val="28"/>
          <w:szCs w:val="28"/>
        </w:rPr>
      </w:pPr>
      <w:r w:rsidRPr="0055260C">
        <w:rPr>
          <w:rFonts w:ascii="Times New Roman" w:hAnsi="Times New Roman"/>
          <w:i/>
          <w:sz w:val="28"/>
          <w:szCs w:val="28"/>
        </w:rPr>
        <w:t xml:space="preserve">               </w:t>
      </w:r>
    </w:p>
    <w:p w14:paraId="4FE801ED" w14:textId="77777777" w:rsidR="009B55BE" w:rsidRPr="0055260C" w:rsidRDefault="009B55BE" w:rsidP="001C4AE9">
      <w:pPr>
        <w:ind w:left="-567" w:right="-232"/>
        <w:jc w:val="center"/>
        <w:rPr>
          <w:rFonts w:ascii="Times New Roman" w:hAnsi="Times New Roman"/>
          <w:b/>
          <w:sz w:val="28"/>
          <w:szCs w:val="28"/>
        </w:rPr>
      </w:pPr>
      <w:r w:rsidRPr="0055260C">
        <w:rPr>
          <w:rFonts w:ascii="Times New Roman" w:hAnsi="Times New Roman"/>
          <w:b/>
          <w:sz w:val="28"/>
          <w:szCs w:val="28"/>
        </w:rPr>
        <w:t>KẾ HOẠCH</w:t>
      </w:r>
    </w:p>
    <w:p w14:paraId="7DD2C1AD" w14:textId="77777777" w:rsidR="00A42B20" w:rsidRDefault="006662F3" w:rsidP="00A42B20">
      <w:pPr>
        <w:keepNext/>
        <w:ind w:right="-3"/>
        <w:jc w:val="center"/>
        <w:outlineLvl w:val="5"/>
        <w:rPr>
          <w:rFonts w:ascii="Times New Roman" w:hAnsi="Times New Roman"/>
          <w:b/>
          <w:bCs/>
          <w:sz w:val="28"/>
          <w:szCs w:val="28"/>
          <w:shd w:val="clear" w:color="auto" w:fill="FFFFFF"/>
        </w:rPr>
      </w:pPr>
      <w:r w:rsidRPr="006662F3">
        <w:rPr>
          <w:rFonts w:ascii="Times New Roman" w:hAnsi="Times New Roman"/>
          <w:b/>
          <w:bCs/>
          <w:sz w:val="28"/>
          <w:szCs w:val="28"/>
          <w:shd w:val="clear" w:color="auto" w:fill="FFFFFF"/>
        </w:rPr>
        <w:t xml:space="preserve">Tổ chức Hội nghị sơ kết 02 năm và biểu dương, khen thưởng điển hình </w:t>
      </w:r>
    </w:p>
    <w:p w14:paraId="1FD7A1FB" w14:textId="13DB8DAE" w:rsidR="00F401B3" w:rsidRDefault="006662F3" w:rsidP="00A42B20">
      <w:pPr>
        <w:keepNext/>
        <w:ind w:right="-3"/>
        <w:jc w:val="center"/>
        <w:outlineLvl w:val="5"/>
        <w:rPr>
          <w:rFonts w:ascii="Times New Roman" w:hAnsi="Times New Roman"/>
          <w:b/>
          <w:bCs/>
          <w:sz w:val="28"/>
          <w:szCs w:val="28"/>
          <w:shd w:val="clear" w:color="auto" w:fill="FFFFFF"/>
        </w:rPr>
      </w:pPr>
      <w:r w:rsidRPr="006662F3">
        <w:rPr>
          <w:rFonts w:ascii="Times New Roman" w:hAnsi="Times New Roman"/>
          <w:b/>
          <w:bCs/>
          <w:sz w:val="28"/>
          <w:szCs w:val="28"/>
          <w:shd w:val="clear" w:color="auto" w:fill="FFFFFF"/>
        </w:rPr>
        <w:t xml:space="preserve">tiên tiến thực hiện tốt Kết luận số 01-KL/TW, ngày 18/5/2021 của Bộ Chính trị </w:t>
      </w:r>
      <w:r w:rsidRPr="006662F3">
        <w:rPr>
          <w:rFonts w:ascii="Times New Roman" w:hAnsi="Times New Roman"/>
          <w:b/>
          <w:sz w:val="28"/>
          <w:szCs w:val="28"/>
        </w:rPr>
        <w:t>về</w:t>
      </w:r>
      <w:r w:rsidR="001B3445">
        <w:rPr>
          <w:rFonts w:ascii="Times New Roman" w:hAnsi="Times New Roman"/>
          <w:b/>
          <w:sz w:val="28"/>
          <w:szCs w:val="28"/>
        </w:rPr>
        <w:t xml:space="preserve"> </w:t>
      </w:r>
      <w:r w:rsidR="00A42B20">
        <w:rPr>
          <w:rFonts w:ascii="Times New Roman" w:hAnsi="Times New Roman"/>
          <w:b/>
          <w:sz w:val="28"/>
          <w:szCs w:val="28"/>
        </w:rPr>
        <w:t>tiế</w:t>
      </w:r>
      <w:r w:rsidR="001B3445">
        <w:rPr>
          <w:rFonts w:ascii="Times New Roman" w:hAnsi="Times New Roman"/>
          <w:b/>
          <w:sz w:val="28"/>
          <w:szCs w:val="28"/>
        </w:rPr>
        <w:t xml:space="preserve">p tục thực hiện Chỉ thị </w:t>
      </w:r>
      <w:r w:rsidR="00A42B20">
        <w:rPr>
          <w:rFonts w:ascii="Times New Roman" w:hAnsi="Times New Roman"/>
          <w:b/>
          <w:sz w:val="28"/>
          <w:szCs w:val="28"/>
        </w:rPr>
        <w:t>số</w:t>
      </w:r>
      <w:r w:rsidR="00A42B20">
        <w:rPr>
          <w:rFonts w:ascii="Times New Roman" w:hAnsi="Times New Roman"/>
          <w:b/>
          <w:sz w:val="28"/>
          <w:szCs w:val="28"/>
          <w:lang w:val="vi-VN"/>
        </w:rPr>
        <w:t xml:space="preserve"> </w:t>
      </w:r>
      <w:r w:rsidR="001B3445">
        <w:rPr>
          <w:rFonts w:ascii="Times New Roman" w:hAnsi="Times New Roman"/>
          <w:b/>
          <w:sz w:val="28"/>
          <w:szCs w:val="28"/>
        </w:rPr>
        <w:t xml:space="preserve">05 về </w:t>
      </w:r>
      <w:r w:rsidRPr="006662F3">
        <w:rPr>
          <w:rFonts w:ascii="Times New Roman" w:hAnsi="Times New Roman"/>
          <w:b/>
          <w:sz w:val="28"/>
          <w:szCs w:val="28"/>
        </w:rPr>
        <w:t xml:space="preserve"> “</w:t>
      </w:r>
      <w:r w:rsidR="001B3445">
        <w:rPr>
          <w:rFonts w:ascii="Times New Roman" w:hAnsi="Times New Roman"/>
          <w:b/>
          <w:sz w:val="28"/>
          <w:szCs w:val="28"/>
        </w:rPr>
        <w:t>Đẩy mạnh h</w:t>
      </w:r>
      <w:r w:rsidRPr="006662F3">
        <w:rPr>
          <w:rFonts w:ascii="Times New Roman" w:hAnsi="Times New Roman"/>
          <w:b/>
          <w:sz w:val="28"/>
          <w:szCs w:val="28"/>
        </w:rPr>
        <w:t xml:space="preserve">ọc tập </w:t>
      </w:r>
      <w:r w:rsidRPr="006662F3">
        <w:rPr>
          <w:rFonts w:ascii="Times New Roman" w:hAnsi="Times New Roman"/>
          <w:b/>
          <w:bCs/>
          <w:sz w:val="28"/>
          <w:szCs w:val="28"/>
          <w:shd w:val="clear" w:color="auto" w:fill="FFFFFF"/>
        </w:rPr>
        <w:t>và làm theo tư tưởng, đạo đức, phong cách Hồ Chí Minh”</w:t>
      </w:r>
      <w:r w:rsidR="001B3445">
        <w:rPr>
          <w:rFonts w:ascii="Times New Roman" w:hAnsi="Times New Roman"/>
          <w:b/>
          <w:bCs/>
          <w:sz w:val="28"/>
          <w:szCs w:val="28"/>
          <w:shd w:val="clear" w:color="auto" w:fill="FFFFFF"/>
        </w:rPr>
        <w:t xml:space="preserve"> trong CNVCLĐ</w:t>
      </w:r>
    </w:p>
    <w:p w14:paraId="0BDB024D" w14:textId="77777777" w:rsidR="00F401B3" w:rsidRDefault="00F401B3" w:rsidP="00F401B3">
      <w:pPr>
        <w:keepNext/>
        <w:spacing w:before="60" w:after="60"/>
        <w:ind w:right="-3"/>
        <w:jc w:val="center"/>
        <w:outlineLvl w:val="5"/>
        <w:rPr>
          <w:rFonts w:ascii="Times New Roman" w:hAnsi="Times New Roman"/>
          <w:b/>
          <w:bCs/>
          <w:sz w:val="28"/>
          <w:szCs w:val="28"/>
          <w:shd w:val="clear" w:color="auto" w:fill="FFFFFF"/>
        </w:rPr>
      </w:pPr>
    </w:p>
    <w:p w14:paraId="5E33C2FA" w14:textId="04CB0AB0" w:rsidR="00102B0B" w:rsidRPr="00F401B3" w:rsidRDefault="00102B0B" w:rsidP="00A42B20">
      <w:pPr>
        <w:keepNext/>
        <w:spacing w:before="60" w:after="60"/>
        <w:ind w:right="-3" w:firstLine="720"/>
        <w:jc w:val="both"/>
        <w:outlineLvl w:val="5"/>
        <w:rPr>
          <w:rFonts w:ascii="Times New Roman" w:hAnsi="Times New Roman"/>
          <w:b/>
          <w:bCs/>
          <w:sz w:val="28"/>
          <w:szCs w:val="28"/>
          <w:shd w:val="clear" w:color="auto" w:fill="FFFFFF"/>
        </w:rPr>
      </w:pPr>
      <w:r w:rsidRPr="006662F3">
        <w:rPr>
          <w:rFonts w:ascii="Times New Roman" w:hAnsi="Times New Roman"/>
          <w:sz w:val="28"/>
          <w:szCs w:val="28"/>
        </w:rPr>
        <w:t>Thực hiện</w:t>
      </w:r>
      <w:r w:rsidR="00356A76" w:rsidRPr="006662F3">
        <w:rPr>
          <w:rFonts w:ascii="Times New Roman" w:hAnsi="Times New Roman"/>
          <w:sz w:val="28"/>
          <w:szCs w:val="28"/>
        </w:rPr>
        <w:t xml:space="preserve"> </w:t>
      </w:r>
      <w:r w:rsidR="00996701">
        <w:rPr>
          <w:rFonts w:ascii="Times New Roman" w:hAnsi="Times New Roman"/>
          <w:sz w:val="28"/>
          <w:szCs w:val="28"/>
        </w:rPr>
        <w:t xml:space="preserve">Kế hoạch số </w:t>
      </w:r>
      <w:r w:rsidR="006662F3" w:rsidRPr="006662F3">
        <w:rPr>
          <w:rFonts w:ascii="Times New Roman" w:hAnsi="Times New Roman"/>
          <w:sz w:val="28"/>
          <w:szCs w:val="28"/>
        </w:rPr>
        <w:t>302 /KH-TLĐ</w:t>
      </w:r>
      <w:r w:rsidR="00356A76" w:rsidRPr="006662F3">
        <w:rPr>
          <w:rFonts w:ascii="Times New Roman" w:hAnsi="Times New Roman"/>
          <w:sz w:val="28"/>
          <w:szCs w:val="28"/>
        </w:rPr>
        <w:t xml:space="preserve"> </w:t>
      </w:r>
      <w:r w:rsidR="006662F3" w:rsidRPr="006662F3">
        <w:rPr>
          <w:rFonts w:ascii="Times New Roman" w:hAnsi="Times New Roman"/>
          <w:sz w:val="28"/>
          <w:szCs w:val="28"/>
        </w:rPr>
        <w:t xml:space="preserve">ngày 24/3/2023 của Tổng Liên đoàn Lao động Việt Nam về </w:t>
      </w:r>
      <w:r w:rsidR="00F401B3">
        <w:rPr>
          <w:rFonts w:ascii="Times New Roman" w:hAnsi="Times New Roman"/>
          <w:bCs/>
          <w:sz w:val="28"/>
          <w:szCs w:val="28"/>
          <w:shd w:val="clear" w:color="auto" w:fill="FFFFFF"/>
        </w:rPr>
        <w:t>t</w:t>
      </w:r>
      <w:r w:rsidR="006662F3" w:rsidRPr="006662F3">
        <w:rPr>
          <w:rFonts w:ascii="Times New Roman" w:hAnsi="Times New Roman"/>
          <w:bCs/>
          <w:sz w:val="28"/>
          <w:szCs w:val="28"/>
          <w:shd w:val="clear" w:color="auto" w:fill="FFFFFF"/>
        </w:rPr>
        <w:t xml:space="preserve">ổ chức Hội nghị sơ kết 02 năm và biểu dương, khen thưởng điển hình tiên tiến thực hiện tốt Kết luận số 01-KL/TW, ngày 18/5/2021 của Bộ Chính trị về tiếp tục thực hiện Chỉ thị số 05 về </w:t>
      </w:r>
      <w:r w:rsidR="006662F3" w:rsidRPr="001B3445">
        <w:rPr>
          <w:rFonts w:ascii="Times New Roman" w:hAnsi="Times New Roman"/>
          <w:bCs/>
          <w:i/>
          <w:sz w:val="28"/>
          <w:szCs w:val="28"/>
          <w:shd w:val="clear" w:color="auto" w:fill="FFFFFF"/>
        </w:rPr>
        <w:t>“Đẩy mạnh học tập và làm theo tư tưởng, đạo đức, phong cách Hồ Chí Minh”</w:t>
      </w:r>
      <w:r w:rsidR="006662F3" w:rsidRPr="006662F3">
        <w:rPr>
          <w:rFonts w:ascii="Times New Roman" w:hAnsi="Times New Roman"/>
          <w:bCs/>
          <w:sz w:val="28"/>
          <w:szCs w:val="28"/>
          <w:shd w:val="clear" w:color="auto" w:fill="FFFFFF"/>
        </w:rPr>
        <w:t xml:space="preserve"> </w:t>
      </w:r>
      <w:r w:rsidR="006662F3" w:rsidRPr="006662F3">
        <w:rPr>
          <w:rFonts w:ascii="Times New Roman" w:hAnsi="Times New Roman"/>
          <w:sz w:val="28"/>
          <w:szCs w:val="28"/>
        </w:rPr>
        <w:t>và Kế hoạch số 137-KH/TU ngày 28/2/2023 của Tỉnh ủy Đắk Lắk về tổ chức học tập, quán triệt, tuyên truyền về triển khai thực hiện Chuyên đề năm 2023 về “</w:t>
      </w:r>
      <w:r w:rsidR="006662F3" w:rsidRPr="00996701">
        <w:rPr>
          <w:rFonts w:ascii="Times New Roman" w:hAnsi="Times New Roman"/>
          <w:i/>
          <w:sz w:val="28"/>
          <w:szCs w:val="28"/>
        </w:rPr>
        <w:t xml:space="preserve">Học tập </w:t>
      </w:r>
      <w:r w:rsidR="006662F3" w:rsidRPr="00996701">
        <w:rPr>
          <w:rFonts w:ascii="Times New Roman" w:hAnsi="Times New Roman"/>
          <w:bCs/>
          <w:i/>
          <w:sz w:val="28"/>
          <w:szCs w:val="28"/>
          <w:shd w:val="clear" w:color="auto" w:fill="FFFFFF"/>
        </w:rPr>
        <w:t>và làm theo tư tưởng, đạo đức, phong cách Hồ Chí Minh”</w:t>
      </w:r>
      <w:r w:rsidR="00032F15">
        <w:rPr>
          <w:rFonts w:ascii="Times New Roman" w:hAnsi="Times New Roman"/>
          <w:bCs/>
          <w:sz w:val="28"/>
          <w:szCs w:val="28"/>
          <w:shd w:val="clear" w:color="auto" w:fill="FFFFFF"/>
        </w:rPr>
        <w:t xml:space="preserve">. </w:t>
      </w:r>
      <w:r w:rsidR="00F47700" w:rsidRPr="006662F3">
        <w:rPr>
          <w:rFonts w:ascii="Times New Roman" w:hAnsi="Times New Roman"/>
          <w:sz w:val="28"/>
          <w:szCs w:val="28"/>
        </w:rPr>
        <w:t xml:space="preserve">Ban Thường vụ </w:t>
      </w:r>
      <w:r w:rsidR="00CA0A15" w:rsidRPr="006662F3">
        <w:rPr>
          <w:rFonts w:ascii="Times New Roman" w:hAnsi="Times New Roman"/>
          <w:sz w:val="28"/>
          <w:szCs w:val="28"/>
          <w:lang w:val="vi-VN"/>
        </w:rPr>
        <w:t>LĐLĐ t</w:t>
      </w:r>
      <w:r w:rsidR="00356A76" w:rsidRPr="006662F3">
        <w:rPr>
          <w:rFonts w:ascii="Times New Roman" w:hAnsi="Times New Roman"/>
          <w:sz w:val="28"/>
          <w:szCs w:val="28"/>
        </w:rPr>
        <w:t xml:space="preserve">ỉnh xây dựng </w:t>
      </w:r>
      <w:r w:rsidR="00E07E16" w:rsidRPr="006662F3">
        <w:rPr>
          <w:rFonts w:ascii="Times New Roman" w:hAnsi="Times New Roman"/>
          <w:sz w:val="28"/>
          <w:szCs w:val="28"/>
        </w:rPr>
        <w:t xml:space="preserve">Kế </w:t>
      </w:r>
      <w:r w:rsidR="00356A76" w:rsidRPr="006662F3">
        <w:rPr>
          <w:rFonts w:ascii="Times New Roman" w:hAnsi="Times New Roman"/>
          <w:sz w:val="28"/>
          <w:szCs w:val="28"/>
        </w:rPr>
        <w:t xml:space="preserve">hoạch </w:t>
      </w:r>
      <w:r w:rsidR="006662F3">
        <w:rPr>
          <w:rFonts w:ascii="Times New Roman" w:hAnsi="Times New Roman"/>
          <w:sz w:val="28"/>
          <w:szCs w:val="28"/>
        </w:rPr>
        <w:t xml:space="preserve">triển khai </w:t>
      </w:r>
      <w:r w:rsidRPr="006662F3">
        <w:rPr>
          <w:rFonts w:ascii="Times New Roman" w:hAnsi="Times New Roman"/>
          <w:bCs/>
          <w:sz w:val="28"/>
          <w:szCs w:val="28"/>
        </w:rPr>
        <w:t>cụ thể như sau:</w:t>
      </w:r>
    </w:p>
    <w:p w14:paraId="02CBCFE9" w14:textId="77777777" w:rsidR="009B55BE" w:rsidRPr="006662F3" w:rsidRDefault="009B55BE" w:rsidP="00F401B3">
      <w:pPr>
        <w:spacing w:before="60"/>
        <w:ind w:right="-3" w:firstLine="567"/>
        <w:rPr>
          <w:rFonts w:ascii="Times New Roman" w:hAnsi="Times New Roman"/>
          <w:sz w:val="2"/>
          <w:szCs w:val="28"/>
        </w:rPr>
      </w:pPr>
    </w:p>
    <w:p w14:paraId="3A9779C0" w14:textId="77777777" w:rsidR="006662F3" w:rsidRPr="006662F3" w:rsidRDefault="006662F3" w:rsidP="00A42B20">
      <w:pPr>
        <w:spacing w:before="60" w:after="60"/>
        <w:ind w:right="-3" w:firstLine="720"/>
        <w:jc w:val="both"/>
        <w:rPr>
          <w:rFonts w:ascii="Times New Roman" w:hAnsi="Times New Roman"/>
          <w:color w:val="FF0000"/>
          <w:spacing w:val="6"/>
          <w:sz w:val="28"/>
          <w:szCs w:val="28"/>
        </w:rPr>
      </w:pPr>
      <w:r w:rsidRPr="006662F3">
        <w:rPr>
          <w:rFonts w:ascii="Times New Roman" w:hAnsi="Times New Roman"/>
          <w:b/>
          <w:color w:val="000000"/>
          <w:sz w:val="28"/>
          <w:szCs w:val="28"/>
          <w:bdr w:val="none" w:sz="0" w:space="0" w:color="auto" w:frame="1"/>
          <w:shd w:val="clear" w:color="auto" w:fill="FFFFFF"/>
        </w:rPr>
        <w:t>I. MỤC ĐÍCH, YÊU CẦU</w:t>
      </w:r>
    </w:p>
    <w:p w14:paraId="6026865A" w14:textId="624713B3" w:rsidR="006662F3" w:rsidRPr="00C8226D" w:rsidRDefault="00996701" w:rsidP="00996701">
      <w:pPr>
        <w:ind w:firstLine="720"/>
        <w:jc w:val="both"/>
        <w:rPr>
          <w:rFonts w:ascii="Times New Roman" w:hAnsi="Times New Roman"/>
          <w:bCs/>
          <w:sz w:val="28"/>
          <w:szCs w:val="28"/>
          <w:shd w:val="clear" w:color="auto" w:fill="FFFFFF"/>
        </w:rPr>
      </w:pPr>
      <w:r>
        <w:rPr>
          <w:rFonts w:ascii="Times New Roman" w:hAnsi="Times New Roman"/>
          <w:bCs/>
          <w:sz w:val="28"/>
          <w:szCs w:val="28"/>
          <w:shd w:val="clear" w:color="auto" w:fill="FFFFFF"/>
        </w:rPr>
        <w:t>1.</w:t>
      </w:r>
      <w:r w:rsidR="00C8226D">
        <w:rPr>
          <w:rFonts w:ascii="Times New Roman" w:hAnsi="Times New Roman"/>
          <w:bCs/>
          <w:sz w:val="28"/>
          <w:szCs w:val="28"/>
          <w:shd w:val="clear" w:color="auto" w:fill="FFFFFF"/>
        </w:rPr>
        <w:t xml:space="preserve"> Nhằm s</w:t>
      </w:r>
      <w:r w:rsidR="006662F3" w:rsidRPr="006662F3">
        <w:rPr>
          <w:rFonts w:ascii="Times New Roman" w:hAnsi="Times New Roman"/>
          <w:color w:val="000000"/>
          <w:sz w:val="28"/>
          <w:szCs w:val="28"/>
          <w:bdr w:val="none" w:sz="0" w:space="0" w:color="auto" w:frame="1"/>
          <w:shd w:val="clear" w:color="auto" w:fill="FFFFFF"/>
        </w:rPr>
        <w:t>ơ kết, đánh giá việc thực hiện Kết luận số 01-KL/TW, làm rõ kết quả đạt được, hạn chế và nguyên nhân, rút ra bài học kinh nghiệm, đề ra phương hướng, nhiệm vụ, giải pháp nhằm nâng cao chất lượng hiệu quả học tập và làm theo tư tưởng, đạo đức, phong cách Hồ Chí Minh trong các cấp công đoàn, đoàn viên, người lao động; khen thưởng, biểu dương những mô hình hay, cách làm mới, các điển hình tiên tiến, tấm gương tiêu biểu.</w:t>
      </w:r>
    </w:p>
    <w:p w14:paraId="40FD0F19" w14:textId="527DBC3E" w:rsidR="006662F3" w:rsidRPr="002F6D7C" w:rsidRDefault="00996701" w:rsidP="00A42B20">
      <w:pPr>
        <w:spacing w:before="60" w:after="60"/>
        <w:ind w:right="-3" w:firstLine="720"/>
        <w:jc w:val="both"/>
        <w:rPr>
          <w:rFonts w:ascii="Times New Roman" w:hAnsi="Times New Roman"/>
          <w:sz w:val="28"/>
          <w:szCs w:val="28"/>
        </w:rPr>
      </w:pPr>
      <w:r>
        <w:rPr>
          <w:rFonts w:ascii="Times New Roman" w:hAnsi="Times New Roman"/>
          <w:sz w:val="28"/>
          <w:szCs w:val="28"/>
          <w:bdr w:val="none" w:sz="0" w:space="0" w:color="auto" w:frame="1"/>
          <w:shd w:val="clear" w:color="auto" w:fill="FFFFFF"/>
        </w:rPr>
        <w:t xml:space="preserve">2. </w:t>
      </w:r>
      <w:r w:rsidR="006662F3" w:rsidRPr="00032F15">
        <w:rPr>
          <w:rFonts w:ascii="Times New Roman" w:hAnsi="Times New Roman"/>
          <w:sz w:val="28"/>
          <w:szCs w:val="28"/>
          <w:bdr w:val="none" w:sz="0" w:space="0" w:color="auto" w:frame="1"/>
          <w:shd w:val="clear" w:color="auto" w:fill="FFFFFF"/>
        </w:rPr>
        <w:t xml:space="preserve">Việc </w:t>
      </w:r>
      <w:r w:rsidR="0098321A" w:rsidRPr="00032F15">
        <w:rPr>
          <w:rFonts w:ascii="Times New Roman" w:hAnsi="Times New Roman"/>
          <w:sz w:val="28"/>
          <w:szCs w:val="28"/>
          <w:bdr w:val="none" w:sz="0" w:space="0" w:color="auto" w:frame="1"/>
          <w:shd w:val="clear" w:color="auto" w:fill="FFFFFF"/>
        </w:rPr>
        <w:t>tổ chức hội nghị sơ kết</w:t>
      </w:r>
      <w:r w:rsidR="00032F15" w:rsidRPr="00032F15">
        <w:rPr>
          <w:rFonts w:ascii="Times New Roman" w:hAnsi="Times New Roman"/>
          <w:sz w:val="28"/>
          <w:szCs w:val="28"/>
          <w:bdr w:val="none" w:sz="0" w:space="0" w:color="auto" w:frame="1"/>
          <w:shd w:val="clear" w:color="auto" w:fill="FFFFFF"/>
        </w:rPr>
        <w:t xml:space="preserve"> 02 năm, </w:t>
      </w:r>
      <w:r w:rsidR="00032F15" w:rsidRPr="00032F15">
        <w:rPr>
          <w:rFonts w:ascii="Times New Roman" w:hAnsi="Times New Roman"/>
          <w:bCs/>
          <w:sz w:val="28"/>
          <w:szCs w:val="28"/>
          <w:shd w:val="clear" w:color="auto" w:fill="FFFFFF"/>
        </w:rPr>
        <w:t>biểu dương, khen thưởng điển hình tiên tiến</w:t>
      </w:r>
      <w:r w:rsidR="00032F15" w:rsidRPr="00032F15">
        <w:rPr>
          <w:rFonts w:ascii="Times New Roman" w:hAnsi="Times New Roman"/>
          <w:sz w:val="28"/>
          <w:szCs w:val="28"/>
          <w:bdr w:val="none" w:sz="0" w:space="0" w:color="auto" w:frame="1"/>
          <w:shd w:val="clear" w:color="auto" w:fill="FFFFFF"/>
        </w:rPr>
        <w:t xml:space="preserve"> thực hiện </w:t>
      </w:r>
      <w:r w:rsidR="00032F15" w:rsidRPr="00032F15">
        <w:rPr>
          <w:rFonts w:ascii="Times New Roman" w:hAnsi="Times New Roman"/>
          <w:bCs/>
          <w:sz w:val="28"/>
          <w:szCs w:val="28"/>
          <w:shd w:val="clear" w:color="auto" w:fill="FFFFFF"/>
        </w:rPr>
        <w:t>Kết luận số 01-KL/TW</w:t>
      </w:r>
      <w:r w:rsidR="0098321A" w:rsidRPr="00032F15">
        <w:rPr>
          <w:rFonts w:ascii="Times New Roman" w:hAnsi="Times New Roman"/>
          <w:sz w:val="28"/>
          <w:szCs w:val="28"/>
          <w:bdr w:val="none" w:sz="0" w:space="0" w:color="auto" w:frame="1"/>
          <w:shd w:val="clear" w:color="auto" w:fill="FFFFFF"/>
        </w:rPr>
        <w:t xml:space="preserve"> </w:t>
      </w:r>
      <w:r w:rsidR="00032F15" w:rsidRPr="00032F15">
        <w:rPr>
          <w:rFonts w:ascii="Times New Roman" w:hAnsi="Times New Roman"/>
          <w:bCs/>
          <w:sz w:val="28"/>
          <w:szCs w:val="28"/>
          <w:shd w:val="clear" w:color="auto" w:fill="FFFFFF"/>
        </w:rPr>
        <w:t xml:space="preserve">của Bộ Chính trị </w:t>
      </w:r>
      <w:r w:rsidRPr="002F6D7C">
        <w:rPr>
          <w:rFonts w:ascii="Times New Roman" w:hAnsi="Times New Roman"/>
          <w:sz w:val="28"/>
          <w:szCs w:val="28"/>
          <w:bdr w:val="none" w:sz="0" w:space="0" w:color="auto" w:frame="1"/>
          <w:shd w:val="clear" w:color="auto" w:fill="FFFFFF"/>
        </w:rPr>
        <w:t xml:space="preserve">trong CNVCLĐ </w:t>
      </w:r>
      <w:r w:rsidR="00032F15" w:rsidRPr="002F6D7C">
        <w:rPr>
          <w:rFonts w:ascii="Times New Roman" w:hAnsi="Times New Roman"/>
          <w:sz w:val="28"/>
          <w:szCs w:val="28"/>
        </w:rPr>
        <w:t xml:space="preserve">phải được thực hiện nghiêm túc, khoa học, hiệu </w:t>
      </w:r>
      <w:r w:rsidR="00A42B20" w:rsidRPr="002F6D7C">
        <w:rPr>
          <w:rFonts w:ascii="Times New Roman" w:hAnsi="Times New Roman"/>
          <w:sz w:val="28"/>
          <w:szCs w:val="28"/>
        </w:rPr>
        <w:t>quả</w:t>
      </w:r>
      <w:r w:rsidR="00A42B20" w:rsidRPr="002F6D7C">
        <w:rPr>
          <w:rFonts w:ascii="Times New Roman" w:hAnsi="Times New Roman"/>
          <w:sz w:val="28"/>
          <w:szCs w:val="28"/>
          <w:lang w:val="vi-VN"/>
        </w:rPr>
        <w:t>, tránh hình thức, theo chỉ đạo của Ban Thường vụ Tỉnh ủy và Đoàn Chủ tịch Tổng Liên đoàn Lao động Việt Nam</w:t>
      </w:r>
      <w:r w:rsidR="00032F15" w:rsidRPr="002F6D7C">
        <w:rPr>
          <w:rFonts w:ascii="Times New Roman" w:hAnsi="Times New Roman"/>
          <w:sz w:val="28"/>
          <w:szCs w:val="28"/>
        </w:rPr>
        <w:t xml:space="preserve">. </w:t>
      </w:r>
    </w:p>
    <w:p w14:paraId="3CAB6DD1" w14:textId="77777777" w:rsidR="00996701" w:rsidRPr="002F6D7C" w:rsidRDefault="00996701" w:rsidP="00A42B20">
      <w:pPr>
        <w:spacing w:before="60" w:after="60"/>
        <w:ind w:right="-3" w:firstLine="720"/>
        <w:jc w:val="both"/>
        <w:rPr>
          <w:rFonts w:ascii="Times New Roman" w:hAnsi="Times New Roman"/>
          <w:spacing w:val="6"/>
          <w:sz w:val="8"/>
          <w:szCs w:val="8"/>
        </w:rPr>
      </w:pPr>
    </w:p>
    <w:p w14:paraId="0B6D5E9D" w14:textId="72A09C90" w:rsidR="00996701" w:rsidRPr="002F6D7C" w:rsidRDefault="006662F3" w:rsidP="00A42B20">
      <w:pPr>
        <w:spacing w:before="60" w:after="60"/>
        <w:ind w:right="-3" w:firstLine="720"/>
        <w:jc w:val="both"/>
        <w:rPr>
          <w:rFonts w:ascii="Times New Roman" w:hAnsi="Times New Roman"/>
          <w:b/>
          <w:bCs/>
          <w:sz w:val="28"/>
          <w:szCs w:val="28"/>
          <w:shd w:val="clear" w:color="auto" w:fill="FFFFFF"/>
        </w:rPr>
      </w:pPr>
      <w:r w:rsidRPr="002F6D7C">
        <w:rPr>
          <w:rFonts w:ascii="Times New Roman" w:hAnsi="Times New Roman"/>
          <w:b/>
          <w:bCs/>
          <w:sz w:val="28"/>
          <w:szCs w:val="28"/>
          <w:shd w:val="clear" w:color="auto" w:fill="FFFFFF"/>
        </w:rPr>
        <w:t xml:space="preserve">II. </w:t>
      </w:r>
      <w:r w:rsidR="00996701" w:rsidRPr="002F6D7C">
        <w:rPr>
          <w:rFonts w:ascii="Times New Roman" w:hAnsi="Times New Roman"/>
          <w:b/>
          <w:bCs/>
          <w:sz w:val="28"/>
          <w:szCs w:val="28"/>
          <w:shd w:val="clear" w:color="auto" w:fill="FFFFFF"/>
        </w:rPr>
        <w:t>NỘI DUNG</w:t>
      </w:r>
      <w:r w:rsidR="00323C86" w:rsidRPr="002F6D7C">
        <w:rPr>
          <w:rFonts w:ascii="Times New Roman" w:hAnsi="Times New Roman"/>
          <w:b/>
          <w:bCs/>
          <w:sz w:val="28"/>
          <w:szCs w:val="28"/>
          <w:shd w:val="clear" w:color="auto" w:fill="FFFFFF"/>
        </w:rPr>
        <w:t xml:space="preserve">, </w:t>
      </w:r>
      <w:r w:rsidR="00692707" w:rsidRPr="002F6D7C">
        <w:rPr>
          <w:rFonts w:ascii="Times New Roman" w:hAnsi="Times New Roman"/>
          <w:b/>
          <w:bCs/>
          <w:sz w:val="28"/>
          <w:szCs w:val="28"/>
          <w:shd w:val="clear" w:color="auto" w:fill="FFFFFF"/>
        </w:rPr>
        <w:t xml:space="preserve">THÀNH PHẦN, THỜI GIAN </w:t>
      </w:r>
      <w:r w:rsidR="00996701" w:rsidRPr="002F6D7C">
        <w:rPr>
          <w:rFonts w:ascii="Times New Roman" w:hAnsi="Times New Roman"/>
          <w:b/>
          <w:bCs/>
          <w:sz w:val="28"/>
          <w:szCs w:val="28"/>
          <w:shd w:val="clear" w:color="auto" w:fill="FFFFFF"/>
        </w:rPr>
        <w:t>HỘI NGHỊ</w:t>
      </w:r>
    </w:p>
    <w:p w14:paraId="7498C4E0" w14:textId="64273AB8" w:rsidR="00323C86" w:rsidRPr="002F6D7C" w:rsidRDefault="00323C86" w:rsidP="00A42B20">
      <w:pPr>
        <w:spacing w:before="60" w:after="60"/>
        <w:ind w:right="-3" w:firstLine="720"/>
        <w:jc w:val="both"/>
        <w:rPr>
          <w:rFonts w:ascii="Times New Roman" w:hAnsi="Times New Roman"/>
          <w:b/>
          <w:bCs/>
          <w:sz w:val="28"/>
          <w:szCs w:val="28"/>
          <w:shd w:val="clear" w:color="auto" w:fill="FFFFFF"/>
        </w:rPr>
      </w:pPr>
      <w:r w:rsidRPr="002F6D7C">
        <w:rPr>
          <w:rFonts w:ascii="Times New Roman" w:hAnsi="Times New Roman"/>
          <w:b/>
          <w:bCs/>
          <w:sz w:val="28"/>
          <w:szCs w:val="28"/>
          <w:shd w:val="clear" w:color="auto" w:fill="FFFFFF"/>
        </w:rPr>
        <w:t>1. Nội dung</w:t>
      </w:r>
    </w:p>
    <w:p w14:paraId="406918AE" w14:textId="5BB5A09E" w:rsidR="00996701" w:rsidRPr="002F6D7C" w:rsidRDefault="00323C86" w:rsidP="00996701">
      <w:pPr>
        <w:spacing w:before="60" w:after="60"/>
        <w:ind w:right="-3" w:firstLine="720"/>
        <w:jc w:val="both"/>
        <w:rPr>
          <w:rFonts w:ascii="Times New Roman" w:hAnsi="Times New Roman"/>
          <w:spacing w:val="6"/>
          <w:sz w:val="28"/>
          <w:szCs w:val="28"/>
        </w:rPr>
      </w:pPr>
      <w:r w:rsidRPr="002F6D7C">
        <w:rPr>
          <w:rFonts w:ascii="Times New Roman" w:hAnsi="Times New Roman"/>
          <w:bCs/>
          <w:sz w:val="28"/>
          <w:szCs w:val="28"/>
          <w:shd w:val="clear" w:color="auto" w:fill="FFFFFF"/>
        </w:rPr>
        <w:t>-</w:t>
      </w:r>
      <w:r w:rsidR="00996701" w:rsidRPr="002F6D7C">
        <w:rPr>
          <w:rFonts w:ascii="Times New Roman" w:hAnsi="Times New Roman"/>
          <w:bCs/>
          <w:sz w:val="28"/>
          <w:szCs w:val="28"/>
          <w:shd w:val="clear" w:color="auto" w:fill="FFFFFF"/>
        </w:rPr>
        <w:t xml:space="preserve"> Báo</w:t>
      </w:r>
      <w:r w:rsidR="00996701" w:rsidRPr="002F6D7C">
        <w:rPr>
          <w:rFonts w:ascii="Times New Roman" w:hAnsi="Times New Roman"/>
          <w:bCs/>
          <w:sz w:val="28"/>
          <w:szCs w:val="28"/>
          <w:shd w:val="clear" w:color="auto" w:fill="FFFFFF"/>
          <w:lang w:val="vi-VN"/>
        </w:rPr>
        <w:t xml:space="preserve"> cáo kết quả</w:t>
      </w:r>
      <w:r w:rsidR="00996701" w:rsidRPr="002F6D7C">
        <w:rPr>
          <w:rFonts w:ascii="Times New Roman" w:hAnsi="Times New Roman"/>
          <w:bCs/>
          <w:sz w:val="28"/>
          <w:szCs w:val="28"/>
          <w:shd w:val="clear" w:color="auto" w:fill="FFFFFF"/>
        </w:rPr>
        <w:t xml:space="preserve"> 02 năm thực hiện Kết luận số 01-KL/TW, ngày 18/5/2021 của Bộ Chính trị về tiếp tục thực hiện Chỉ thị số 05 về “Đẩy mạnh học tập và làm theo tư tưởng, đạo đức, phong cách Hồ Chí Minh”.</w:t>
      </w:r>
    </w:p>
    <w:p w14:paraId="1AE49B29" w14:textId="14947750" w:rsidR="00996701" w:rsidRPr="002F6D7C" w:rsidRDefault="00323C86" w:rsidP="00996701">
      <w:pPr>
        <w:spacing w:before="60" w:after="60"/>
        <w:ind w:right="-3" w:firstLine="720"/>
        <w:jc w:val="both"/>
        <w:rPr>
          <w:rFonts w:ascii="Times New Roman" w:hAnsi="Times New Roman"/>
          <w:sz w:val="28"/>
          <w:szCs w:val="28"/>
          <w:bdr w:val="none" w:sz="0" w:space="0" w:color="auto" w:frame="1"/>
          <w:shd w:val="clear" w:color="auto" w:fill="FFFFFF"/>
        </w:rPr>
      </w:pPr>
      <w:r w:rsidRPr="002F6D7C">
        <w:rPr>
          <w:rFonts w:ascii="Times New Roman" w:hAnsi="Times New Roman"/>
          <w:sz w:val="28"/>
          <w:szCs w:val="28"/>
          <w:bdr w:val="none" w:sz="0" w:space="0" w:color="auto" w:frame="1"/>
          <w:shd w:val="clear" w:color="auto" w:fill="FFFFFF"/>
        </w:rPr>
        <w:t xml:space="preserve">- </w:t>
      </w:r>
      <w:r w:rsidR="00996701" w:rsidRPr="002F6D7C">
        <w:rPr>
          <w:rFonts w:ascii="Times New Roman" w:hAnsi="Times New Roman"/>
          <w:sz w:val="28"/>
          <w:szCs w:val="28"/>
          <w:bdr w:val="none" w:sz="0" w:space="0" w:color="auto" w:frame="1"/>
          <w:shd w:val="clear" w:color="auto" w:fill="FFFFFF"/>
        </w:rPr>
        <w:t xml:space="preserve">Phát biểu tham luận của các tập thể và cá nhân trong thực hiện tốt việc học tập và làm theo tư tưởng, đạo đức, phong cách Hồ Chí Minh (02 tập thể, 02 cá nhân). </w:t>
      </w:r>
    </w:p>
    <w:p w14:paraId="4A992383" w14:textId="6AEC8DD9" w:rsidR="00996701" w:rsidRPr="002F6D7C" w:rsidRDefault="00323C86" w:rsidP="00996701">
      <w:pPr>
        <w:spacing w:before="60" w:after="60"/>
        <w:ind w:right="-3" w:firstLine="720"/>
        <w:jc w:val="both"/>
        <w:rPr>
          <w:rFonts w:ascii="Times New Roman" w:hAnsi="Times New Roman"/>
          <w:bCs/>
          <w:sz w:val="28"/>
          <w:szCs w:val="28"/>
          <w:shd w:val="clear" w:color="auto" w:fill="FFFFFF"/>
        </w:rPr>
      </w:pPr>
      <w:r w:rsidRPr="002F6D7C">
        <w:rPr>
          <w:rFonts w:ascii="Times New Roman" w:hAnsi="Times New Roman"/>
          <w:bCs/>
          <w:sz w:val="28"/>
          <w:szCs w:val="28"/>
          <w:shd w:val="clear" w:color="auto" w:fill="FFFFFF"/>
        </w:rPr>
        <w:t xml:space="preserve">- </w:t>
      </w:r>
      <w:r w:rsidR="00996701" w:rsidRPr="002F6D7C">
        <w:rPr>
          <w:rFonts w:ascii="Times New Roman" w:hAnsi="Times New Roman"/>
          <w:bCs/>
          <w:sz w:val="28"/>
          <w:szCs w:val="28"/>
          <w:shd w:val="clear" w:color="auto" w:fill="FFFFFF"/>
        </w:rPr>
        <w:t>Biểu dương, khen thưởng</w:t>
      </w:r>
      <w:r w:rsidR="00324CE8" w:rsidRPr="002F6D7C">
        <w:rPr>
          <w:rFonts w:ascii="Times New Roman" w:hAnsi="Times New Roman"/>
          <w:bCs/>
          <w:sz w:val="28"/>
          <w:szCs w:val="28"/>
          <w:shd w:val="clear" w:color="auto" w:fill="FFFFFF"/>
          <w:lang w:val="vi-VN"/>
        </w:rPr>
        <w:t xml:space="preserve"> tập thể, cá nhân tiêu biểu</w:t>
      </w:r>
      <w:r w:rsidR="00324CE8" w:rsidRPr="002F6D7C">
        <w:rPr>
          <w:rFonts w:ascii="Times New Roman" w:hAnsi="Times New Roman"/>
          <w:bCs/>
          <w:sz w:val="28"/>
          <w:szCs w:val="28"/>
          <w:shd w:val="clear" w:color="auto" w:fill="FFFFFF"/>
        </w:rPr>
        <w:t>.</w:t>
      </w:r>
    </w:p>
    <w:p w14:paraId="22795D06" w14:textId="77777777" w:rsidR="00323C86" w:rsidRPr="00323C86" w:rsidRDefault="00323C86" w:rsidP="00996701">
      <w:pPr>
        <w:spacing w:before="60" w:after="60"/>
        <w:ind w:right="-3" w:firstLine="720"/>
        <w:jc w:val="both"/>
        <w:rPr>
          <w:rFonts w:ascii="Times New Roman" w:hAnsi="Times New Roman"/>
          <w:bCs/>
          <w:sz w:val="8"/>
          <w:szCs w:val="8"/>
          <w:shd w:val="clear" w:color="auto" w:fill="FFFFFF"/>
        </w:rPr>
      </w:pPr>
    </w:p>
    <w:p w14:paraId="691ACD78" w14:textId="5645BCC3" w:rsidR="00323C86" w:rsidRPr="006662F3" w:rsidRDefault="00323C86" w:rsidP="00323C86">
      <w:pPr>
        <w:spacing w:before="60" w:after="60"/>
        <w:ind w:right="-3" w:firstLine="720"/>
        <w:jc w:val="both"/>
        <w:rPr>
          <w:rFonts w:ascii="Times New Roman" w:hAnsi="Times New Roman"/>
          <w:color w:val="FF0000"/>
          <w:spacing w:val="6"/>
          <w:sz w:val="28"/>
          <w:szCs w:val="28"/>
        </w:rPr>
      </w:pPr>
      <w:r>
        <w:rPr>
          <w:rFonts w:ascii="Times New Roman" w:hAnsi="Times New Roman"/>
          <w:b/>
          <w:bCs/>
          <w:sz w:val="28"/>
          <w:szCs w:val="28"/>
          <w:shd w:val="clear" w:color="auto" w:fill="FFFFFF"/>
        </w:rPr>
        <w:t>2. Thành phần tham dự</w:t>
      </w:r>
    </w:p>
    <w:p w14:paraId="44497159" w14:textId="33D8E296" w:rsidR="00323C86" w:rsidRPr="00C8226D" w:rsidRDefault="00323C86" w:rsidP="00323C86">
      <w:pPr>
        <w:spacing w:before="60" w:after="60"/>
        <w:ind w:right="-3" w:firstLine="720"/>
        <w:jc w:val="both"/>
        <w:rPr>
          <w:rFonts w:ascii="Times New Roman" w:hAnsi="Times New Roman"/>
          <w:bCs/>
          <w:sz w:val="28"/>
          <w:szCs w:val="28"/>
          <w:shd w:val="clear" w:color="auto" w:fill="FFFFFF"/>
        </w:rPr>
      </w:pPr>
      <w:r w:rsidRPr="006662F3">
        <w:rPr>
          <w:rFonts w:ascii="Times New Roman" w:hAnsi="Times New Roman"/>
          <w:bCs/>
          <w:sz w:val="28"/>
          <w:szCs w:val="28"/>
          <w:shd w:val="clear" w:color="auto" w:fill="FFFFFF"/>
        </w:rPr>
        <w:t xml:space="preserve">- </w:t>
      </w:r>
      <w:r>
        <w:rPr>
          <w:rFonts w:ascii="Times New Roman" w:hAnsi="Times New Roman"/>
          <w:bCs/>
          <w:sz w:val="28"/>
          <w:szCs w:val="28"/>
          <w:shd w:val="clear" w:color="auto" w:fill="FFFFFF"/>
        </w:rPr>
        <w:t xml:space="preserve">Mời đại diện </w:t>
      </w:r>
      <w:r w:rsidRPr="006662F3">
        <w:rPr>
          <w:rFonts w:ascii="Times New Roman" w:hAnsi="Times New Roman"/>
          <w:bCs/>
          <w:sz w:val="28"/>
          <w:szCs w:val="28"/>
          <w:shd w:val="clear" w:color="auto" w:fill="FFFFFF"/>
        </w:rPr>
        <w:t>lãnh đạo:</w:t>
      </w:r>
      <w:r>
        <w:rPr>
          <w:rFonts w:ascii="Times New Roman" w:hAnsi="Times New Roman"/>
          <w:bCs/>
          <w:sz w:val="28"/>
          <w:szCs w:val="28"/>
          <w:shd w:val="clear" w:color="auto" w:fill="FFFFFF"/>
        </w:rPr>
        <w:t xml:space="preserve"> Thường trực Tỉnh ủy,</w:t>
      </w:r>
      <w:r w:rsidRPr="006662F3">
        <w:rPr>
          <w:rFonts w:ascii="Times New Roman" w:hAnsi="Times New Roman"/>
          <w:bCs/>
          <w:sz w:val="28"/>
          <w:szCs w:val="28"/>
          <w:shd w:val="clear" w:color="auto" w:fill="FFFFFF"/>
        </w:rPr>
        <w:t xml:space="preserve"> Ban Tuyên giáo </w:t>
      </w:r>
      <w:r>
        <w:rPr>
          <w:rFonts w:ascii="Times New Roman" w:hAnsi="Times New Roman"/>
          <w:bCs/>
          <w:sz w:val="28"/>
          <w:szCs w:val="28"/>
          <w:shd w:val="clear" w:color="auto" w:fill="FFFFFF"/>
        </w:rPr>
        <w:t>Tỉnh ủy</w:t>
      </w:r>
      <w:r w:rsidRPr="006662F3">
        <w:rPr>
          <w:rFonts w:ascii="Times New Roman" w:hAnsi="Times New Roman"/>
          <w:bCs/>
          <w:sz w:val="28"/>
          <w:szCs w:val="28"/>
          <w:shd w:val="clear" w:color="auto" w:fill="FFFFFF"/>
        </w:rPr>
        <w:t xml:space="preserve">, Ban Dân vận </w:t>
      </w:r>
      <w:r>
        <w:rPr>
          <w:rFonts w:ascii="Times New Roman" w:hAnsi="Times New Roman"/>
          <w:bCs/>
          <w:sz w:val="28"/>
          <w:szCs w:val="28"/>
          <w:shd w:val="clear" w:color="auto" w:fill="FFFFFF"/>
        </w:rPr>
        <w:t xml:space="preserve">Tỉnh ủy, Ủy ban </w:t>
      </w:r>
      <w:r w:rsidRPr="006662F3">
        <w:rPr>
          <w:rFonts w:ascii="Times New Roman" w:hAnsi="Times New Roman"/>
          <w:bCs/>
          <w:sz w:val="28"/>
          <w:szCs w:val="28"/>
          <w:shd w:val="clear" w:color="auto" w:fill="FFFFFF"/>
        </w:rPr>
        <w:t>Mặt trận Tổ quốc Việt Nam</w:t>
      </w:r>
      <w:r>
        <w:rPr>
          <w:rFonts w:ascii="Times New Roman" w:hAnsi="Times New Roman"/>
          <w:bCs/>
          <w:sz w:val="28"/>
          <w:szCs w:val="28"/>
          <w:shd w:val="clear" w:color="auto" w:fill="FFFFFF"/>
        </w:rPr>
        <w:t xml:space="preserve"> tỉnh. </w:t>
      </w:r>
    </w:p>
    <w:p w14:paraId="508E4DBB" w14:textId="77777777" w:rsidR="00323C86" w:rsidRPr="006662F3" w:rsidRDefault="00323C86" w:rsidP="00323C86">
      <w:pPr>
        <w:spacing w:before="60" w:after="60"/>
        <w:ind w:right="-3" w:firstLine="720"/>
        <w:jc w:val="both"/>
        <w:rPr>
          <w:rFonts w:ascii="Times New Roman" w:hAnsi="Times New Roman"/>
          <w:color w:val="FF0000"/>
          <w:spacing w:val="6"/>
          <w:sz w:val="28"/>
          <w:szCs w:val="28"/>
        </w:rPr>
      </w:pPr>
      <w:r w:rsidRPr="006662F3">
        <w:rPr>
          <w:rFonts w:ascii="Times New Roman" w:hAnsi="Times New Roman"/>
          <w:bCs/>
          <w:sz w:val="28"/>
          <w:szCs w:val="28"/>
          <w:shd w:val="clear" w:color="auto" w:fill="FFFFFF"/>
        </w:rPr>
        <w:lastRenderedPageBreak/>
        <w:t xml:space="preserve">- Thường trực </w:t>
      </w:r>
      <w:r>
        <w:rPr>
          <w:rFonts w:ascii="Times New Roman" w:hAnsi="Times New Roman"/>
          <w:bCs/>
          <w:sz w:val="28"/>
          <w:szCs w:val="28"/>
          <w:shd w:val="clear" w:color="auto" w:fill="FFFFFF"/>
        </w:rPr>
        <w:t>LĐLĐ tỉnh; lãnh đạo các Ban, Văn phòng, đơn vị sự nghiệp trực thuộc LĐLĐ tỉnh.</w:t>
      </w:r>
    </w:p>
    <w:p w14:paraId="7E48D612" w14:textId="2FDD9BAC" w:rsidR="00323C86" w:rsidRPr="002F6D7C" w:rsidRDefault="00323C86" w:rsidP="00323C86">
      <w:pPr>
        <w:spacing w:before="60" w:after="60"/>
        <w:ind w:right="-3" w:firstLine="720"/>
        <w:jc w:val="both"/>
        <w:rPr>
          <w:rFonts w:ascii="Times New Roman" w:hAnsi="Times New Roman"/>
          <w:bCs/>
          <w:sz w:val="28"/>
          <w:szCs w:val="28"/>
          <w:shd w:val="clear" w:color="auto" w:fill="FFFFFF"/>
        </w:rPr>
      </w:pPr>
      <w:r w:rsidRPr="006662F3">
        <w:rPr>
          <w:rFonts w:ascii="Times New Roman" w:hAnsi="Times New Roman"/>
          <w:bCs/>
          <w:sz w:val="28"/>
          <w:szCs w:val="28"/>
          <w:shd w:val="clear" w:color="auto" w:fill="FFFFFF"/>
        </w:rPr>
        <w:t xml:space="preserve">- Đại diện lãnh đạo các LĐLĐ </w:t>
      </w:r>
      <w:r>
        <w:rPr>
          <w:rFonts w:ascii="Times New Roman" w:hAnsi="Times New Roman"/>
          <w:bCs/>
          <w:sz w:val="28"/>
          <w:szCs w:val="28"/>
          <w:shd w:val="clear" w:color="auto" w:fill="FFFFFF"/>
        </w:rPr>
        <w:t>huyện</w:t>
      </w:r>
      <w:r w:rsidRPr="006662F3">
        <w:rPr>
          <w:rFonts w:ascii="Times New Roman" w:hAnsi="Times New Roman"/>
          <w:bCs/>
          <w:sz w:val="28"/>
          <w:szCs w:val="28"/>
          <w:shd w:val="clear" w:color="auto" w:fill="FFFFFF"/>
        </w:rPr>
        <w:t xml:space="preserve">, </w:t>
      </w:r>
      <w:r>
        <w:rPr>
          <w:rFonts w:ascii="Times New Roman" w:hAnsi="Times New Roman"/>
          <w:bCs/>
          <w:sz w:val="28"/>
          <w:szCs w:val="28"/>
          <w:shd w:val="clear" w:color="auto" w:fill="FFFFFF"/>
        </w:rPr>
        <w:t>thị xã, thành phố, Công đoàn ngành</w:t>
      </w:r>
      <w:r w:rsidRPr="002F6D7C">
        <w:rPr>
          <w:rFonts w:ascii="Times New Roman" w:hAnsi="Times New Roman"/>
          <w:bCs/>
          <w:sz w:val="28"/>
          <w:szCs w:val="28"/>
          <w:shd w:val="clear" w:color="auto" w:fill="FFFFFF"/>
        </w:rPr>
        <w:t xml:space="preserve">, các tập thể và cá nhân được LĐLĐ tỉnh biểu dương, khen thưởng. </w:t>
      </w:r>
    </w:p>
    <w:p w14:paraId="4B497A42" w14:textId="77777777" w:rsidR="00323C86" w:rsidRPr="006662F3" w:rsidRDefault="00323C86" w:rsidP="00323C86">
      <w:pPr>
        <w:spacing w:before="60" w:after="60"/>
        <w:ind w:right="-3" w:firstLine="720"/>
        <w:jc w:val="both"/>
        <w:rPr>
          <w:rFonts w:ascii="Times New Roman" w:hAnsi="Times New Roman"/>
          <w:bCs/>
          <w:sz w:val="28"/>
          <w:szCs w:val="28"/>
          <w:shd w:val="clear" w:color="auto" w:fill="FFFFFF"/>
        </w:rPr>
      </w:pPr>
      <w:r w:rsidRPr="002F6D7C">
        <w:rPr>
          <w:rFonts w:ascii="Times New Roman" w:hAnsi="Times New Roman"/>
          <w:bCs/>
          <w:sz w:val="28"/>
          <w:szCs w:val="28"/>
          <w:shd w:val="clear" w:color="auto" w:fill="FFFFFF"/>
        </w:rPr>
        <w:t xml:space="preserve">- Phóng viên Báo Lao động, Báo Người lao động (thường trú tại </w:t>
      </w:r>
      <w:r>
        <w:rPr>
          <w:rFonts w:ascii="Times New Roman" w:hAnsi="Times New Roman"/>
          <w:bCs/>
          <w:sz w:val="28"/>
          <w:szCs w:val="28"/>
          <w:shd w:val="clear" w:color="auto" w:fill="FFFFFF"/>
        </w:rPr>
        <w:t>Đắk Lắk), Đài Phát thanh- Truyền hình Đắk Lắk, Báo Đắk Lắk.</w:t>
      </w:r>
      <w:r w:rsidRPr="006662F3">
        <w:rPr>
          <w:rFonts w:ascii="Times New Roman" w:hAnsi="Times New Roman"/>
          <w:bCs/>
          <w:sz w:val="28"/>
          <w:szCs w:val="28"/>
          <w:shd w:val="clear" w:color="auto" w:fill="FFFFFF"/>
        </w:rPr>
        <w:t xml:space="preserve"> </w:t>
      </w:r>
    </w:p>
    <w:p w14:paraId="74D59405" w14:textId="068261DF" w:rsidR="006662F3" w:rsidRPr="006662F3" w:rsidRDefault="00323C86" w:rsidP="00A42B20">
      <w:pPr>
        <w:spacing w:before="60" w:after="60"/>
        <w:ind w:right="-3" w:firstLine="720"/>
        <w:jc w:val="both"/>
        <w:rPr>
          <w:rFonts w:ascii="Times New Roman" w:hAnsi="Times New Roman"/>
          <w:color w:val="FF0000"/>
          <w:spacing w:val="6"/>
          <w:sz w:val="28"/>
          <w:szCs w:val="28"/>
        </w:rPr>
      </w:pPr>
      <w:r>
        <w:rPr>
          <w:rFonts w:ascii="Times New Roman" w:hAnsi="Times New Roman"/>
          <w:b/>
          <w:bCs/>
          <w:sz w:val="28"/>
          <w:szCs w:val="28"/>
          <w:shd w:val="clear" w:color="auto" w:fill="FFFFFF"/>
        </w:rPr>
        <w:t>3</w:t>
      </w:r>
      <w:r w:rsidR="006662F3" w:rsidRPr="006662F3">
        <w:rPr>
          <w:rFonts w:ascii="Times New Roman" w:hAnsi="Times New Roman"/>
          <w:b/>
          <w:bCs/>
          <w:sz w:val="28"/>
          <w:szCs w:val="28"/>
          <w:shd w:val="clear" w:color="auto" w:fill="FFFFFF"/>
        </w:rPr>
        <w:t>. Thời gian, địa điểm</w:t>
      </w:r>
    </w:p>
    <w:p w14:paraId="409C86DE" w14:textId="486B923E" w:rsidR="006662F3" w:rsidRPr="002F6D7C" w:rsidRDefault="006662F3" w:rsidP="00A42B20">
      <w:pPr>
        <w:spacing w:before="60" w:after="60"/>
        <w:ind w:right="-3" w:firstLine="720"/>
        <w:jc w:val="both"/>
        <w:rPr>
          <w:rFonts w:ascii="Times New Roman" w:hAnsi="Times New Roman"/>
          <w:bCs/>
          <w:sz w:val="28"/>
          <w:szCs w:val="28"/>
          <w:shd w:val="clear" w:color="auto" w:fill="FFFFFF"/>
        </w:rPr>
      </w:pPr>
      <w:r w:rsidRPr="002F6D7C">
        <w:rPr>
          <w:rFonts w:ascii="Times New Roman" w:hAnsi="Times New Roman"/>
          <w:b/>
          <w:bCs/>
          <w:i/>
          <w:sz w:val="28"/>
          <w:szCs w:val="28"/>
          <w:shd w:val="clear" w:color="auto" w:fill="FFFFFF"/>
        </w:rPr>
        <w:t>- Thời gian:</w:t>
      </w:r>
      <w:r w:rsidR="00032F15" w:rsidRPr="002F6D7C">
        <w:rPr>
          <w:rFonts w:ascii="Times New Roman" w:hAnsi="Times New Roman"/>
          <w:bCs/>
          <w:sz w:val="28"/>
          <w:szCs w:val="28"/>
          <w:shd w:val="clear" w:color="auto" w:fill="FFFFFF"/>
        </w:rPr>
        <w:t xml:space="preserve"> </w:t>
      </w:r>
      <w:r w:rsidR="00A42B20" w:rsidRPr="002F6D7C">
        <w:rPr>
          <w:rFonts w:ascii="Times New Roman" w:hAnsi="Times New Roman"/>
          <w:bCs/>
          <w:sz w:val="28"/>
          <w:szCs w:val="28"/>
          <w:shd w:val="clear" w:color="auto" w:fill="FFFFFF"/>
        </w:rPr>
        <w:t>Dự</w:t>
      </w:r>
      <w:r w:rsidR="00A42B20" w:rsidRPr="002F6D7C">
        <w:rPr>
          <w:rFonts w:ascii="Times New Roman" w:hAnsi="Times New Roman"/>
          <w:bCs/>
          <w:sz w:val="28"/>
          <w:szCs w:val="28"/>
          <w:shd w:val="clear" w:color="auto" w:fill="FFFFFF"/>
          <w:lang w:val="vi-VN"/>
        </w:rPr>
        <w:t xml:space="preserve"> kiến</w:t>
      </w:r>
      <w:r w:rsidR="00032F15" w:rsidRPr="002F6D7C">
        <w:rPr>
          <w:rFonts w:ascii="Times New Roman" w:hAnsi="Times New Roman"/>
          <w:bCs/>
          <w:sz w:val="28"/>
          <w:szCs w:val="28"/>
          <w:shd w:val="clear" w:color="auto" w:fill="FFFFFF"/>
        </w:rPr>
        <w:t xml:space="preserve"> </w:t>
      </w:r>
      <w:r w:rsidR="00323C86" w:rsidRPr="002F6D7C">
        <w:rPr>
          <w:rFonts w:ascii="Times New Roman" w:hAnsi="Times New Roman"/>
          <w:bCs/>
          <w:sz w:val="28"/>
          <w:szCs w:val="28"/>
          <w:shd w:val="clear" w:color="auto" w:fill="FFFFFF"/>
        </w:rPr>
        <w:t xml:space="preserve">tổ chức trong dịp Kỷ niệm 133 năm Ngày sinh nhật Bác (Thời gian cụ thể sẽ thông báo sau). </w:t>
      </w:r>
    </w:p>
    <w:p w14:paraId="4FEEC0A6" w14:textId="56F20D16" w:rsidR="006662F3" w:rsidRPr="006662F3" w:rsidRDefault="006662F3" w:rsidP="00A42B20">
      <w:pPr>
        <w:spacing w:before="60" w:after="60"/>
        <w:ind w:right="-3" w:firstLine="720"/>
        <w:jc w:val="both"/>
        <w:rPr>
          <w:rFonts w:ascii="Times New Roman" w:hAnsi="Times New Roman"/>
          <w:b/>
          <w:bCs/>
          <w:i/>
          <w:sz w:val="28"/>
          <w:szCs w:val="28"/>
          <w:shd w:val="clear" w:color="auto" w:fill="FFFFFF"/>
        </w:rPr>
      </w:pPr>
      <w:r w:rsidRPr="002F6D7C">
        <w:rPr>
          <w:rFonts w:ascii="Times New Roman" w:hAnsi="Times New Roman"/>
          <w:b/>
          <w:bCs/>
          <w:i/>
          <w:sz w:val="28"/>
          <w:szCs w:val="28"/>
          <w:shd w:val="clear" w:color="auto" w:fill="FFFFFF"/>
        </w:rPr>
        <w:t xml:space="preserve">- Địa điểm: </w:t>
      </w:r>
      <w:r w:rsidR="00C8226D" w:rsidRPr="002F6D7C">
        <w:rPr>
          <w:rFonts w:ascii="Times New Roman" w:hAnsi="Times New Roman"/>
          <w:bCs/>
          <w:sz w:val="28"/>
          <w:szCs w:val="28"/>
          <w:shd w:val="clear" w:color="auto" w:fill="FFFFFF"/>
        </w:rPr>
        <w:t>Hội Trường Cơ quan</w:t>
      </w:r>
      <w:r w:rsidR="001B3445" w:rsidRPr="002F6D7C">
        <w:rPr>
          <w:rFonts w:ascii="Times New Roman" w:hAnsi="Times New Roman"/>
          <w:bCs/>
          <w:sz w:val="28"/>
          <w:szCs w:val="28"/>
          <w:shd w:val="clear" w:color="auto" w:fill="FFFFFF"/>
        </w:rPr>
        <w:t xml:space="preserve"> Liên </w:t>
      </w:r>
      <w:r w:rsidR="001B3445">
        <w:rPr>
          <w:rFonts w:ascii="Times New Roman" w:hAnsi="Times New Roman"/>
          <w:bCs/>
          <w:sz w:val="28"/>
          <w:szCs w:val="28"/>
          <w:shd w:val="clear" w:color="auto" w:fill="FFFFFF"/>
        </w:rPr>
        <w:t>đoàn Lao động</w:t>
      </w:r>
      <w:r w:rsidR="00C8226D">
        <w:rPr>
          <w:rFonts w:ascii="Times New Roman" w:hAnsi="Times New Roman"/>
          <w:bCs/>
          <w:sz w:val="28"/>
          <w:szCs w:val="28"/>
          <w:shd w:val="clear" w:color="auto" w:fill="FFFFFF"/>
        </w:rPr>
        <w:t xml:space="preserve"> tỉnh, Số 02 Trần Quang Khải, Thành phố Buôn Ma Thuột, tỉnh Đắk Lắk. </w:t>
      </w:r>
    </w:p>
    <w:p w14:paraId="427EF4EA" w14:textId="77777777" w:rsidR="00323C86" w:rsidRPr="00C46E1D" w:rsidRDefault="00323C86" w:rsidP="00A42B20">
      <w:pPr>
        <w:spacing w:before="60" w:after="60"/>
        <w:ind w:right="-3" w:firstLine="720"/>
        <w:jc w:val="both"/>
        <w:rPr>
          <w:rFonts w:ascii="Times New Roman" w:hAnsi="Times New Roman"/>
          <w:b/>
          <w:bCs/>
          <w:sz w:val="8"/>
          <w:szCs w:val="8"/>
          <w:shd w:val="clear" w:color="auto" w:fill="FFFFFF"/>
        </w:rPr>
      </w:pPr>
    </w:p>
    <w:p w14:paraId="5E2E0F39" w14:textId="77777777" w:rsidR="006662F3" w:rsidRPr="006662F3" w:rsidRDefault="006662F3" w:rsidP="00A42B20">
      <w:pPr>
        <w:spacing w:before="60" w:after="60"/>
        <w:ind w:right="-3" w:firstLine="720"/>
        <w:jc w:val="both"/>
        <w:rPr>
          <w:rFonts w:ascii="Times New Roman" w:hAnsi="Times New Roman"/>
          <w:color w:val="FF0000"/>
          <w:spacing w:val="6"/>
          <w:sz w:val="28"/>
          <w:szCs w:val="28"/>
        </w:rPr>
      </w:pPr>
      <w:r w:rsidRPr="006662F3">
        <w:rPr>
          <w:rFonts w:ascii="Times New Roman" w:hAnsi="Times New Roman"/>
          <w:b/>
          <w:bCs/>
          <w:sz w:val="28"/>
          <w:szCs w:val="28"/>
          <w:shd w:val="clear" w:color="auto" w:fill="FFFFFF"/>
        </w:rPr>
        <w:t>III. SỐ LƯỢNG, TIÊU CHÍ BIỂU DƯƠNG, KHEN THƯỞNG</w:t>
      </w:r>
    </w:p>
    <w:p w14:paraId="280AF405" w14:textId="7B36DC31" w:rsidR="006662F3" w:rsidRPr="006662F3" w:rsidRDefault="00C46E1D" w:rsidP="00A42B20">
      <w:pPr>
        <w:spacing w:before="60" w:after="60"/>
        <w:ind w:right="-3" w:firstLine="720"/>
        <w:jc w:val="both"/>
        <w:rPr>
          <w:rFonts w:ascii="Times New Roman" w:hAnsi="Times New Roman"/>
          <w:color w:val="FF0000"/>
          <w:spacing w:val="6"/>
          <w:sz w:val="28"/>
          <w:szCs w:val="28"/>
        </w:rPr>
      </w:pPr>
      <w:r>
        <w:rPr>
          <w:rFonts w:ascii="Times New Roman" w:hAnsi="Times New Roman"/>
          <w:b/>
          <w:bCs/>
          <w:sz w:val="28"/>
          <w:szCs w:val="28"/>
          <w:shd w:val="clear" w:color="auto" w:fill="FFFFFF"/>
        </w:rPr>
        <w:t>1. Số lượng</w:t>
      </w:r>
      <w:r w:rsidR="006662F3" w:rsidRPr="006662F3">
        <w:rPr>
          <w:rFonts w:ascii="Times New Roman" w:hAnsi="Times New Roman"/>
          <w:b/>
          <w:bCs/>
          <w:sz w:val="28"/>
          <w:szCs w:val="28"/>
          <w:shd w:val="clear" w:color="auto" w:fill="FFFFFF"/>
        </w:rPr>
        <w:t xml:space="preserve"> </w:t>
      </w:r>
    </w:p>
    <w:p w14:paraId="47403663" w14:textId="2176566F" w:rsidR="006662F3" w:rsidRPr="002F6D7C" w:rsidRDefault="006662F3" w:rsidP="00A42B20">
      <w:pPr>
        <w:spacing w:before="60" w:after="60"/>
        <w:ind w:right="-3" w:firstLine="720"/>
        <w:jc w:val="both"/>
        <w:rPr>
          <w:rFonts w:ascii="Times New Roman" w:hAnsi="Times New Roman"/>
          <w:bCs/>
          <w:sz w:val="28"/>
          <w:szCs w:val="28"/>
          <w:shd w:val="clear" w:color="auto" w:fill="FFFFFF"/>
        </w:rPr>
      </w:pPr>
      <w:r w:rsidRPr="002F6D7C">
        <w:rPr>
          <w:rFonts w:ascii="Times New Roman" w:hAnsi="Times New Roman"/>
          <w:bCs/>
          <w:sz w:val="28"/>
          <w:szCs w:val="28"/>
          <w:shd w:val="clear" w:color="auto" w:fill="FFFFFF"/>
        </w:rPr>
        <w:t xml:space="preserve">- Hội nghị biểu dương, khen thưởng </w:t>
      </w:r>
      <w:r w:rsidR="0089435C" w:rsidRPr="002F6D7C">
        <w:rPr>
          <w:rFonts w:ascii="Times New Roman" w:hAnsi="Times New Roman"/>
          <w:bCs/>
          <w:sz w:val="28"/>
          <w:szCs w:val="28"/>
          <w:shd w:val="clear" w:color="auto" w:fill="FFFFFF"/>
        </w:rPr>
        <w:t>22</w:t>
      </w:r>
      <w:r w:rsidRPr="002F6D7C">
        <w:rPr>
          <w:rFonts w:ascii="Times New Roman" w:hAnsi="Times New Roman"/>
          <w:bCs/>
          <w:sz w:val="28"/>
          <w:szCs w:val="28"/>
          <w:shd w:val="clear" w:color="auto" w:fill="FFFFFF"/>
        </w:rPr>
        <w:t xml:space="preserve"> tập thể, </w:t>
      </w:r>
      <w:r w:rsidR="00E12313" w:rsidRPr="002F6D7C">
        <w:rPr>
          <w:rFonts w:ascii="Times New Roman" w:hAnsi="Times New Roman"/>
          <w:bCs/>
          <w:sz w:val="28"/>
          <w:szCs w:val="28"/>
          <w:shd w:val="clear" w:color="auto" w:fill="FFFFFF"/>
        </w:rPr>
        <w:t>22</w:t>
      </w:r>
      <w:r w:rsidR="00692707" w:rsidRPr="002F6D7C">
        <w:rPr>
          <w:rFonts w:ascii="Times New Roman" w:hAnsi="Times New Roman"/>
          <w:bCs/>
          <w:sz w:val="28"/>
          <w:szCs w:val="28"/>
          <w:shd w:val="clear" w:color="auto" w:fill="FFFFFF"/>
        </w:rPr>
        <w:t xml:space="preserve"> cá nhân</w:t>
      </w:r>
      <w:r w:rsidRPr="002F6D7C">
        <w:rPr>
          <w:rFonts w:ascii="Times New Roman" w:hAnsi="Times New Roman"/>
          <w:bCs/>
          <w:sz w:val="28"/>
          <w:szCs w:val="28"/>
          <w:shd w:val="clear" w:color="auto" w:fill="FFFFFF"/>
        </w:rPr>
        <w:t xml:space="preserve"> tiêu biểu trong học tập và làm theo tư tưởng, đạo đức, phong cách Hồ Chí Minh.</w:t>
      </w:r>
    </w:p>
    <w:p w14:paraId="05735440" w14:textId="7CCCB7BA" w:rsidR="006662F3" w:rsidRPr="006662F3" w:rsidRDefault="006662F3" w:rsidP="00A42B20">
      <w:pPr>
        <w:spacing w:before="60" w:after="60"/>
        <w:ind w:right="-3" w:firstLine="720"/>
        <w:jc w:val="both"/>
        <w:rPr>
          <w:rFonts w:ascii="Times New Roman" w:hAnsi="Times New Roman"/>
          <w:color w:val="FF0000"/>
          <w:spacing w:val="6"/>
          <w:sz w:val="28"/>
          <w:szCs w:val="28"/>
        </w:rPr>
      </w:pPr>
      <w:r w:rsidRPr="006662F3">
        <w:rPr>
          <w:rFonts w:ascii="Times New Roman" w:hAnsi="Times New Roman"/>
          <w:bCs/>
          <w:sz w:val="28"/>
          <w:szCs w:val="28"/>
          <w:shd w:val="clear" w:color="auto" w:fill="FFFFFF"/>
        </w:rPr>
        <w:t xml:space="preserve">- Mỗi Liên đoàn Lao động </w:t>
      </w:r>
      <w:r w:rsidR="0089435C">
        <w:rPr>
          <w:rFonts w:ascii="Times New Roman" w:hAnsi="Times New Roman"/>
          <w:bCs/>
          <w:sz w:val="28"/>
          <w:szCs w:val="28"/>
          <w:shd w:val="clear" w:color="auto" w:fill="FFFFFF"/>
        </w:rPr>
        <w:t>huyện</w:t>
      </w:r>
      <w:r w:rsidRPr="006662F3">
        <w:rPr>
          <w:rFonts w:ascii="Times New Roman" w:hAnsi="Times New Roman"/>
          <w:bCs/>
          <w:sz w:val="28"/>
          <w:szCs w:val="28"/>
          <w:shd w:val="clear" w:color="auto" w:fill="FFFFFF"/>
        </w:rPr>
        <w:t>,</w:t>
      </w:r>
      <w:r w:rsidR="0089435C">
        <w:rPr>
          <w:rFonts w:ascii="Times New Roman" w:hAnsi="Times New Roman"/>
          <w:bCs/>
          <w:sz w:val="28"/>
          <w:szCs w:val="28"/>
          <w:shd w:val="clear" w:color="auto" w:fill="FFFFFF"/>
        </w:rPr>
        <w:t xml:space="preserve"> thị xã, </w:t>
      </w:r>
      <w:r w:rsidRPr="006662F3">
        <w:rPr>
          <w:rFonts w:ascii="Times New Roman" w:hAnsi="Times New Roman"/>
          <w:bCs/>
          <w:sz w:val="28"/>
          <w:szCs w:val="28"/>
          <w:shd w:val="clear" w:color="auto" w:fill="FFFFFF"/>
        </w:rPr>
        <w:t>Công đoàn ngành xét chọn 01 tập thể và 01 cá nhân</w:t>
      </w:r>
      <w:r w:rsidR="00692707">
        <w:rPr>
          <w:rFonts w:ascii="Times New Roman" w:hAnsi="Times New Roman"/>
          <w:bCs/>
          <w:sz w:val="28"/>
          <w:szCs w:val="28"/>
          <w:shd w:val="clear" w:color="auto" w:fill="FFFFFF"/>
        </w:rPr>
        <w:t xml:space="preserve">; </w:t>
      </w:r>
      <w:r w:rsidR="0089435C">
        <w:rPr>
          <w:rFonts w:ascii="Times New Roman" w:hAnsi="Times New Roman"/>
          <w:bCs/>
          <w:sz w:val="28"/>
          <w:szCs w:val="28"/>
          <w:shd w:val="clear" w:color="auto" w:fill="FFFFFF"/>
        </w:rPr>
        <w:t>riêng Liên đoàn Lao động TP Buôn Ma Thuột xét chọn 02 tập thể, 02 cá nhân</w:t>
      </w:r>
      <w:r w:rsidRPr="006662F3">
        <w:rPr>
          <w:rFonts w:ascii="Times New Roman" w:hAnsi="Times New Roman"/>
          <w:bCs/>
          <w:sz w:val="28"/>
          <w:szCs w:val="28"/>
          <w:shd w:val="clear" w:color="auto" w:fill="FFFFFF"/>
        </w:rPr>
        <w:t xml:space="preserve"> đảm bảo đúng tiêu chí quy định</w:t>
      </w:r>
      <w:r w:rsidR="0089435C">
        <w:rPr>
          <w:rFonts w:ascii="Times New Roman" w:hAnsi="Times New Roman"/>
          <w:bCs/>
          <w:sz w:val="28"/>
          <w:szCs w:val="28"/>
          <w:shd w:val="clear" w:color="auto" w:fill="FFFFFF"/>
        </w:rPr>
        <w:t xml:space="preserve"> </w:t>
      </w:r>
      <w:r w:rsidR="00B915A7">
        <w:rPr>
          <w:rFonts w:ascii="Times New Roman" w:hAnsi="Times New Roman"/>
          <w:bCs/>
          <w:sz w:val="28"/>
          <w:szCs w:val="28"/>
          <w:shd w:val="clear" w:color="auto" w:fill="FFFFFF"/>
        </w:rPr>
        <w:t>để</w:t>
      </w:r>
      <w:r w:rsidR="0089435C">
        <w:rPr>
          <w:rFonts w:ascii="Times New Roman" w:hAnsi="Times New Roman"/>
          <w:bCs/>
          <w:sz w:val="28"/>
          <w:szCs w:val="28"/>
          <w:shd w:val="clear" w:color="auto" w:fill="FFFFFF"/>
        </w:rPr>
        <w:t xml:space="preserve"> </w:t>
      </w:r>
      <w:r w:rsidR="00692707">
        <w:rPr>
          <w:rFonts w:ascii="Times New Roman" w:hAnsi="Times New Roman"/>
          <w:bCs/>
          <w:sz w:val="28"/>
          <w:szCs w:val="28"/>
          <w:shd w:val="clear" w:color="auto" w:fill="FFFFFF"/>
        </w:rPr>
        <w:t xml:space="preserve">đề nghị </w:t>
      </w:r>
      <w:r w:rsidR="0089435C">
        <w:rPr>
          <w:rFonts w:ascii="Times New Roman" w:hAnsi="Times New Roman"/>
          <w:bCs/>
          <w:sz w:val="28"/>
          <w:szCs w:val="28"/>
          <w:shd w:val="clear" w:color="auto" w:fill="FFFFFF"/>
        </w:rPr>
        <w:t xml:space="preserve">LĐLĐ tỉnh </w:t>
      </w:r>
      <w:r w:rsidRPr="006662F3">
        <w:rPr>
          <w:rFonts w:ascii="Times New Roman" w:hAnsi="Times New Roman"/>
          <w:bCs/>
          <w:sz w:val="28"/>
          <w:szCs w:val="28"/>
          <w:shd w:val="clear" w:color="auto" w:fill="FFFFFF"/>
        </w:rPr>
        <w:t>biểu dương, khen thưởng.</w:t>
      </w:r>
    </w:p>
    <w:p w14:paraId="3473DE63" w14:textId="02AA3C5D" w:rsidR="006662F3" w:rsidRPr="006662F3" w:rsidRDefault="006662F3" w:rsidP="00A42B20">
      <w:pPr>
        <w:spacing w:before="60" w:after="60"/>
        <w:ind w:right="-3" w:firstLine="720"/>
        <w:jc w:val="both"/>
        <w:rPr>
          <w:rFonts w:ascii="Times New Roman" w:hAnsi="Times New Roman"/>
          <w:color w:val="FF0000"/>
          <w:spacing w:val="6"/>
          <w:sz w:val="28"/>
          <w:szCs w:val="28"/>
        </w:rPr>
      </w:pPr>
      <w:r w:rsidRPr="006662F3">
        <w:rPr>
          <w:rFonts w:ascii="Times New Roman" w:hAnsi="Times New Roman"/>
          <w:b/>
          <w:bCs/>
          <w:sz w:val="28"/>
          <w:szCs w:val="28"/>
          <w:shd w:val="clear" w:color="auto" w:fill="FFFFFF"/>
        </w:rPr>
        <w:t xml:space="preserve">2. Tiêu chí </w:t>
      </w:r>
      <w:r w:rsidR="00C46E1D">
        <w:rPr>
          <w:rFonts w:ascii="Times New Roman" w:hAnsi="Times New Roman"/>
          <w:b/>
          <w:bCs/>
          <w:sz w:val="28"/>
          <w:szCs w:val="28"/>
          <w:shd w:val="clear" w:color="auto" w:fill="FFFFFF"/>
        </w:rPr>
        <w:t xml:space="preserve">xét </w:t>
      </w:r>
      <w:r w:rsidRPr="006662F3">
        <w:rPr>
          <w:rFonts w:ascii="Times New Roman" w:hAnsi="Times New Roman"/>
          <w:b/>
          <w:bCs/>
          <w:sz w:val="28"/>
          <w:szCs w:val="28"/>
          <w:shd w:val="clear" w:color="auto" w:fill="FFFFFF"/>
        </w:rPr>
        <w:t>chọn gương điển hình biểu dương, khen thưởng</w:t>
      </w:r>
    </w:p>
    <w:p w14:paraId="5C274C36" w14:textId="77777777" w:rsidR="006662F3" w:rsidRPr="006662F3" w:rsidRDefault="006662F3" w:rsidP="00A42B20">
      <w:pPr>
        <w:spacing w:before="60" w:after="60"/>
        <w:ind w:right="-3" w:firstLine="720"/>
        <w:jc w:val="both"/>
        <w:rPr>
          <w:rFonts w:ascii="Times New Roman" w:hAnsi="Times New Roman"/>
          <w:color w:val="FF0000"/>
          <w:spacing w:val="6"/>
          <w:sz w:val="28"/>
          <w:szCs w:val="28"/>
        </w:rPr>
      </w:pPr>
      <w:r w:rsidRPr="006662F3">
        <w:rPr>
          <w:rFonts w:ascii="Times New Roman" w:hAnsi="Times New Roman"/>
          <w:b/>
          <w:bCs/>
          <w:i/>
          <w:sz w:val="28"/>
          <w:szCs w:val="28"/>
          <w:shd w:val="clear" w:color="auto" w:fill="FFFFFF"/>
        </w:rPr>
        <w:t>2.1. Đối với tập thể</w:t>
      </w:r>
    </w:p>
    <w:p w14:paraId="6AA3A20F" w14:textId="77777777" w:rsidR="006662F3" w:rsidRPr="006662F3" w:rsidRDefault="006662F3" w:rsidP="00A42B20">
      <w:pPr>
        <w:spacing w:before="60" w:after="60"/>
        <w:ind w:right="-3" w:firstLine="720"/>
        <w:jc w:val="both"/>
        <w:rPr>
          <w:rFonts w:ascii="Times New Roman" w:hAnsi="Times New Roman"/>
          <w:color w:val="FF0000"/>
          <w:spacing w:val="6"/>
          <w:sz w:val="28"/>
          <w:szCs w:val="28"/>
        </w:rPr>
      </w:pPr>
      <w:r w:rsidRPr="006662F3">
        <w:rPr>
          <w:rFonts w:ascii="Times New Roman" w:hAnsi="Times New Roman"/>
          <w:bCs/>
          <w:sz w:val="28"/>
          <w:szCs w:val="28"/>
          <w:shd w:val="clear" w:color="auto" w:fill="FFFFFF"/>
        </w:rPr>
        <w:t>Tập thể được biểu dương, khen thưởng là tập thể gương mẫu chấp hành tốt chủ trương của Đảng, chính sách, pháp luật của Nhà nước, nội bộ đoàn kết, được cấp có thẩm quyền xem xét giới thiệu và đạt các tiêu chuẩn sau:</w:t>
      </w:r>
    </w:p>
    <w:p w14:paraId="228D0F9D" w14:textId="59C87C49" w:rsidR="006662F3" w:rsidRPr="006662F3" w:rsidRDefault="006662F3" w:rsidP="00A42B20">
      <w:pPr>
        <w:spacing w:before="60" w:after="60"/>
        <w:ind w:right="-3" w:firstLine="720"/>
        <w:jc w:val="both"/>
        <w:rPr>
          <w:rFonts w:ascii="Times New Roman" w:hAnsi="Times New Roman"/>
          <w:color w:val="FF0000"/>
          <w:spacing w:val="6"/>
          <w:sz w:val="28"/>
          <w:szCs w:val="28"/>
        </w:rPr>
      </w:pPr>
      <w:r w:rsidRPr="006662F3">
        <w:rPr>
          <w:rFonts w:ascii="Times New Roman" w:hAnsi="Times New Roman"/>
          <w:color w:val="000000"/>
          <w:sz w:val="28"/>
          <w:szCs w:val="28"/>
          <w:lang w:val="vi-VN"/>
        </w:rPr>
        <w:t xml:space="preserve">- Tổ chức triển khai tốt việc học tập và làm theo tư tưởng, đạo đức, phong cách Hồ Chí Minh tại địa phương, đơn vị, </w:t>
      </w:r>
      <w:r w:rsidRPr="006662F3">
        <w:rPr>
          <w:rFonts w:ascii="Times New Roman" w:hAnsi="Times New Roman"/>
          <w:color w:val="000000"/>
          <w:sz w:val="28"/>
          <w:szCs w:val="28"/>
        </w:rPr>
        <w:t xml:space="preserve">có mô hình, </w:t>
      </w:r>
      <w:r w:rsidRPr="006662F3">
        <w:rPr>
          <w:rFonts w:ascii="Times New Roman" w:hAnsi="Times New Roman"/>
          <w:color w:val="000000"/>
          <w:sz w:val="28"/>
          <w:szCs w:val="28"/>
          <w:lang w:val="vi-VN"/>
        </w:rPr>
        <w:t xml:space="preserve">cách làm sáng tạo, hiệu quả, thu hút được sự tham gia </w:t>
      </w:r>
      <w:r w:rsidRPr="006662F3">
        <w:rPr>
          <w:rFonts w:ascii="Times New Roman" w:hAnsi="Times New Roman"/>
          <w:color w:val="000000"/>
          <w:sz w:val="28"/>
          <w:szCs w:val="28"/>
        </w:rPr>
        <w:t xml:space="preserve">của </w:t>
      </w:r>
      <w:r w:rsidRPr="006662F3">
        <w:rPr>
          <w:rFonts w:ascii="Times New Roman" w:hAnsi="Times New Roman"/>
          <w:color w:val="000000"/>
          <w:sz w:val="28"/>
          <w:szCs w:val="28"/>
          <w:lang w:val="vi-VN"/>
        </w:rPr>
        <w:t>đông đảo</w:t>
      </w:r>
      <w:r w:rsidRPr="006662F3">
        <w:rPr>
          <w:rFonts w:ascii="Times New Roman" w:hAnsi="Times New Roman"/>
          <w:color w:val="000000"/>
          <w:sz w:val="28"/>
          <w:szCs w:val="28"/>
        </w:rPr>
        <w:t xml:space="preserve"> </w:t>
      </w:r>
      <w:r w:rsidRPr="006662F3">
        <w:rPr>
          <w:rFonts w:ascii="Times New Roman" w:hAnsi="Times New Roman"/>
          <w:color w:val="000000"/>
          <w:sz w:val="28"/>
          <w:szCs w:val="28"/>
          <w:lang w:val="vi-VN"/>
        </w:rPr>
        <w:t xml:space="preserve">cán bộ, </w:t>
      </w:r>
      <w:r w:rsidRPr="006662F3">
        <w:rPr>
          <w:rFonts w:ascii="Times New Roman" w:hAnsi="Times New Roman"/>
          <w:color w:val="000000"/>
          <w:sz w:val="28"/>
          <w:szCs w:val="28"/>
        </w:rPr>
        <w:t xml:space="preserve">đoàn viên, </w:t>
      </w:r>
      <w:r w:rsidRPr="006662F3">
        <w:rPr>
          <w:rFonts w:ascii="Times New Roman" w:hAnsi="Times New Roman"/>
          <w:color w:val="000000"/>
          <w:sz w:val="28"/>
          <w:szCs w:val="28"/>
          <w:lang w:val="vi-VN"/>
        </w:rPr>
        <w:t>công chức, viên chức</w:t>
      </w:r>
      <w:r w:rsidRPr="006662F3">
        <w:rPr>
          <w:rFonts w:ascii="Times New Roman" w:hAnsi="Times New Roman"/>
          <w:color w:val="000000"/>
          <w:sz w:val="28"/>
          <w:szCs w:val="28"/>
        </w:rPr>
        <w:t>, người lao động</w:t>
      </w:r>
      <w:r w:rsidR="00D41FB5">
        <w:rPr>
          <w:rFonts w:ascii="Times New Roman" w:hAnsi="Times New Roman"/>
          <w:color w:val="000000"/>
          <w:sz w:val="28"/>
          <w:szCs w:val="28"/>
          <w:lang w:val="vi-VN"/>
        </w:rPr>
        <w:t>.</w:t>
      </w:r>
    </w:p>
    <w:p w14:paraId="189CBEAC" w14:textId="03201D09" w:rsidR="006662F3" w:rsidRPr="006662F3" w:rsidRDefault="006662F3" w:rsidP="00A42B20">
      <w:pPr>
        <w:spacing w:before="60" w:after="60"/>
        <w:ind w:right="-3" w:firstLine="720"/>
        <w:jc w:val="both"/>
        <w:rPr>
          <w:rFonts w:ascii="Times New Roman" w:hAnsi="Times New Roman"/>
          <w:color w:val="FF0000"/>
          <w:spacing w:val="6"/>
          <w:sz w:val="28"/>
          <w:szCs w:val="28"/>
        </w:rPr>
      </w:pPr>
      <w:r w:rsidRPr="006662F3">
        <w:rPr>
          <w:rFonts w:ascii="Times New Roman" w:hAnsi="Times New Roman"/>
          <w:color w:val="000000"/>
          <w:sz w:val="28"/>
          <w:szCs w:val="28"/>
          <w:lang w:val="vi-VN"/>
        </w:rPr>
        <w:t>- Tạo được sự chuyển biến rõ nét, hiệu quả nổi trội trong thực hiện nhiệm vụ chuyên môn, nhiệm vụ chính trị thông qua việc học tập và làm</w:t>
      </w:r>
      <w:r w:rsidRPr="006662F3">
        <w:rPr>
          <w:rFonts w:ascii="Times New Roman" w:hAnsi="Times New Roman"/>
          <w:color w:val="000000"/>
          <w:sz w:val="28"/>
          <w:szCs w:val="28"/>
        </w:rPr>
        <w:t xml:space="preserve"> theo</w:t>
      </w:r>
      <w:r w:rsidRPr="006662F3">
        <w:rPr>
          <w:rFonts w:ascii="Times New Roman" w:hAnsi="Times New Roman"/>
          <w:color w:val="000000"/>
          <w:sz w:val="28"/>
          <w:szCs w:val="28"/>
          <w:lang w:val="vi-VN"/>
        </w:rPr>
        <w:t xml:space="preserve"> tư tưởng, đạo đức, phong cách Hồ Chí Minh; có nhiều gương điển hình tiêu</w:t>
      </w:r>
      <w:r w:rsidR="00D41FB5">
        <w:rPr>
          <w:rFonts w:ascii="Times New Roman" w:hAnsi="Times New Roman"/>
          <w:color w:val="000000"/>
          <w:sz w:val="28"/>
          <w:szCs w:val="28"/>
          <w:lang w:val="vi-VN"/>
        </w:rPr>
        <w:t xml:space="preserve"> biểu được học tập và nhân rộng.</w:t>
      </w:r>
    </w:p>
    <w:p w14:paraId="504B8EA5" w14:textId="77777777" w:rsidR="006662F3" w:rsidRPr="006662F3" w:rsidRDefault="006662F3" w:rsidP="00A42B20">
      <w:pPr>
        <w:spacing w:before="60" w:after="60"/>
        <w:ind w:right="-3" w:firstLine="720"/>
        <w:jc w:val="both"/>
        <w:rPr>
          <w:rFonts w:ascii="Times New Roman" w:hAnsi="Times New Roman"/>
          <w:color w:val="FF0000"/>
          <w:spacing w:val="6"/>
          <w:sz w:val="28"/>
          <w:szCs w:val="28"/>
        </w:rPr>
      </w:pPr>
      <w:r w:rsidRPr="006662F3">
        <w:rPr>
          <w:rFonts w:ascii="Times New Roman" w:hAnsi="Times New Roman"/>
          <w:color w:val="000000"/>
          <w:sz w:val="28"/>
          <w:szCs w:val="28"/>
          <w:lang w:val="vi-VN"/>
        </w:rPr>
        <w:t>- Tập thể xây dựng</w:t>
      </w:r>
      <w:r w:rsidRPr="006662F3">
        <w:rPr>
          <w:rFonts w:ascii="Times New Roman" w:hAnsi="Times New Roman"/>
          <w:color w:val="000000"/>
          <w:sz w:val="28"/>
          <w:szCs w:val="28"/>
        </w:rPr>
        <w:t xml:space="preserve"> và thực hiện</w:t>
      </w:r>
      <w:r w:rsidRPr="006662F3">
        <w:rPr>
          <w:rFonts w:ascii="Times New Roman" w:hAnsi="Times New Roman"/>
          <w:color w:val="000000"/>
          <w:sz w:val="28"/>
          <w:szCs w:val="28"/>
          <w:lang w:val="vi-VN"/>
        </w:rPr>
        <w:t xml:space="preserve"> được chuẩn mực đạo đức theo tư tưởng, đạo đức, phong cách Hồ Chí Minh;</w:t>
      </w:r>
    </w:p>
    <w:p w14:paraId="7DAC38B0" w14:textId="4C0F994E" w:rsidR="006662F3" w:rsidRPr="006662F3" w:rsidRDefault="006662F3" w:rsidP="00A42B20">
      <w:pPr>
        <w:spacing w:before="60" w:after="60"/>
        <w:ind w:right="-3" w:firstLine="720"/>
        <w:jc w:val="both"/>
        <w:rPr>
          <w:rFonts w:ascii="Times New Roman" w:hAnsi="Times New Roman"/>
          <w:color w:val="FF0000"/>
          <w:spacing w:val="6"/>
          <w:sz w:val="28"/>
          <w:szCs w:val="28"/>
        </w:rPr>
      </w:pPr>
      <w:r w:rsidRPr="002F6D7C">
        <w:rPr>
          <w:rFonts w:ascii="Times New Roman" w:hAnsi="Times New Roman"/>
          <w:sz w:val="28"/>
          <w:szCs w:val="28"/>
          <w:lang w:val="vi-VN"/>
        </w:rPr>
        <w:t xml:space="preserve">- </w:t>
      </w:r>
      <w:r w:rsidR="00D41FB5" w:rsidRPr="002F6D7C">
        <w:rPr>
          <w:rFonts w:ascii="Times New Roman" w:hAnsi="Times New Roman"/>
          <w:sz w:val="28"/>
          <w:szCs w:val="28"/>
        </w:rPr>
        <w:t>C</w:t>
      </w:r>
      <w:r w:rsidRPr="002F6D7C">
        <w:rPr>
          <w:rFonts w:ascii="Times New Roman" w:hAnsi="Times New Roman"/>
          <w:sz w:val="28"/>
          <w:szCs w:val="28"/>
        </w:rPr>
        <w:t xml:space="preserve">ó ít nhất 01 năm </w:t>
      </w:r>
      <w:r w:rsidR="00D41FB5" w:rsidRPr="002F6D7C">
        <w:rPr>
          <w:rFonts w:ascii="Times New Roman" w:hAnsi="Times New Roman"/>
          <w:sz w:val="28"/>
          <w:szCs w:val="28"/>
        </w:rPr>
        <w:t xml:space="preserve">(Năm 2021, </w:t>
      </w:r>
      <w:r w:rsidR="00D41FB5">
        <w:rPr>
          <w:rFonts w:ascii="Times New Roman" w:hAnsi="Times New Roman"/>
          <w:color w:val="000000"/>
          <w:sz w:val="28"/>
          <w:szCs w:val="28"/>
        </w:rPr>
        <w:t xml:space="preserve">2022) </w:t>
      </w:r>
      <w:r w:rsidRPr="006662F3">
        <w:rPr>
          <w:rFonts w:ascii="Times New Roman" w:hAnsi="Times New Roman"/>
          <w:color w:val="000000"/>
          <w:sz w:val="28"/>
          <w:szCs w:val="28"/>
          <w:lang w:val="vi-VN"/>
        </w:rPr>
        <w:t>được đánh giá hoàn thành xuất sắc nhiệm vụ</w:t>
      </w:r>
      <w:r w:rsidRPr="006662F3">
        <w:rPr>
          <w:rFonts w:ascii="Times New Roman" w:hAnsi="Times New Roman"/>
          <w:color w:val="000000"/>
          <w:sz w:val="28"/>
          <w:szCs w:val="28"/>
        </w:rPr>
        <w:t>,</w:t>
      </w:r>
      <w:r w:rsidRPr="006662F3">
        <w:rPr>
          <w:rFonts w:ascii="Times New Roman" w:hAnsi="Times New Roman"/>
          <w:color w:val="000000"/>
          <w:sz w:val="28"/>
          <w:szCs w:val="28"/>
          <w:lang w:val="vi-VN"/>
        </w:rPr>
        <w:t xml:space="preserve"> </w:t>
      </w:r>
      <w:r w:rsidRPr="006662F3">
        <w:rPr>
          <w:rFonts w:ascii="Times New Roman" w:hAnsi="Times New Roman"/>
          <w:color w:val="000000"/>
          <w:sz w:val="28"/>
          <w:szCs w:val="28"/>
        </w:rPr>
        <w:t>năm còn lại hoàn thành tốt nhiệm vụ, n</w:t>
      </w:r>
      <w:r w:rsidRPr="006662F3">
        <w:rPr>
          <w:rFonts w:ascii="Times New Roman" w:hAnsi="Times New Roman"/>
          <w:color w:val="000000"/>
          <w:sz w:val="28"/>
          <w:szCs w:val="28"/>
          <w:lang w:val="vi-VN"/>
        </w:rPr>
        <w:t xml:space="preserve">ếu </w:t>
      </w:r>
      <w:r w:rsidRPr="006662F3">
        <w:rPr>
          <w:rFonts w:ascii="Times New Roman" w:hAnsi="Times New Roman"/>
          <w:color w:val="000000"/>
          <w:sz w:val="28"/>
          <w:szCs w:val="28"/>
        </w:rPr>
        <w:t>có</w:t>
      </w:r>
      <w:r w:rsidRPr="006662F3">
        <w:rPr>
          <w:rFonts w:ascii="Times New Roman" w:hAnsi="Times New Roman"/>
          <w:color w:val="000000"/>
          <w:sz w:val="28"/>
          <w:szCs w:val="28"/>
          <w:lang w:val="vi-VN"/>
        </w:rPr>
        <w:t xml:space="preserve"> tổ chức đảng thì </w:t>
      </w:r>
      <w:r w:rsidRPr="006662F3">
        <w:rPr>
          <w:rFonts w:ascii="Times New Roman" w:hAnsi="Times New Roman"/>
          <w:color w:val="000000"/>
          <w:sz w:val="28"/>
          <w:szCs w:val="28"/>
        </w:rPr>
        <w:t>tổ chức đ</w:t>
      </w:r>
      <w:r w:rsidRPr="006662F3">
        <w:rPr>
          <w:rFonts w:ascii="Times New Roman" w:hAnsi="Times New Roman"/>
          <w:color w:val="000000"/>
          <w:sz w:val="28"/>
          <w:szCs w:val="28"/>
          <w:lang w:val="vi-VN"/>
        </w:rPr>
        <w:t>ảng phải được công nhận hoàn thành tốt nhiệm vụ</w:t>
      </w:r>
      <w:r w:rsidRPr="006662F3">
        <w:rPr>
          <w:rFonts w:ascii="Times New Roman" w:hAnsi="Times New Roman"/>
          <w:color w:val="000000"/>
          <w:sz w:val="28"/>
          <w:szCs w:val="28"/>
        </w:rPr>
        <w:t xml:space="preserve"> trở lên.</w:t>
      </w:r>
    </w:p>
    <w:p w14:paraId="5307B597" w14:textId="77777777" w:rsidR="006662F3" w:rsidRPr="006662F3" w:rsidRDefault="006662F3" w:rsidP="00A42B20">
      <w:pPr>
        <w:spacing w:before="60" w:after="60"/>
        <w:ind w:right="-3" w:firstLine="720"/>
        <w:jc w:val="both"/>
        <w:rPr>
          <w:rFonts w:ascii="Times New Roman" w:hAnsi="Times New Roman"/>
          <w:color w:val="FF0000"/>
          <w:spacing w:val="6"/>
          <w:sz w:val="28"/>
          <w:szCs w:val="28"/>
        </w:rPr>
      </w:pPr>
      <w:r w:rsidRPr="006662F3">
        <w:rPr>
          <w:rFonts w:ascii="Times New Roman" w:hAnsi="Times New Roman"/>
          <w:b/>
          <w:i/>
          <w:color w:val="000000"/>
          <w:sz w:val="28"/>
          <w:szCs w:val="28"/>
        </w:rPr>
        <w:t>2.2.</w:t>
      </w:r>
      <w:r w:rsidRPr="006662F3">
        <w:rPr>
          <w:rFonts w:ascii="Times New Roman" w:hAnsi="Times New Roman"/>
          <w:b/>
          <w:i/>
          <w:color w:val="000000"/>
          <w:sz w:val="28"/>
          <w:szCs w:val="28"/>
          <w:lang w:val="vi-VN"/>
        </w:rPr>
        <w:t xml:space="preserve"> Đối với cá nhân </w:t>
      </w:r>
    </w:p>
    <w:p w14:paraId="69CE5338" w14:textId="358E1958" w:rsidR="006662F3" w:rsidRPr="006662F3" w:rsidRDefault="006662F3" w:rsidP="00A42B20">
      <w:pPr>
        <w:spacing w:before="60" w:after="60"/>
        <w:ind w:right="-3" w:firstLine="720"/>
        <w:jc w:val="both"/>
        <w:rPr>
          <w:rFonts w:ascii="Times New Roman" w:hAnsi="Times New Roman"/>
          <w:color w:val="FF0000"/>
          <w:spacing w:val="6"/>
          <w:sz w:val="28"/>
          <w:szCs w:val="28"/>
        </w:rPr>
      </w:pPr>
      <w:r w:rsidRPr="006662F3">
        <w:rPr>
          <w:rFonts w:ascii="Times New Roman" w:hAnsi="Times New Roman"/>
          <w:color w:val="000000"/>
          <w:sz w:val="28"/>
          <w:szCs w:val="28"/>
          <w:lang w:val="vi-VN"/>
        </w:rPr>
        <w:t>Cá nhân được biểu dương, khen thưởng là</w:t>
      </w:r>
      <w:r w:rsidRPr="006662F3">
        <w:rPr>
          <w:rFonts w:ascii="Times New Roman" w:hAnsi="Times New Roman"/>
          <w:color w:val="000000"/>
          <w:sz w:val="28"/>
          <w:szCs w:val="28"/>
        </w:rPr>
        <w:t xml:space="preserve"> cán bộ công đoàn, đoàn viên,</w:t>
      </w:r>
      <w:r w:rsidRPr="006662F3">
        <w:rPr>
          <w:rFonts w:ascii="Times New Roman" w:hAnsi="Times New Roman"/>
          <w:color w:val="000000"/>
          <w:sz w:val="28"/>
          <w:szCs w:val="28"/>
          <w:lang w:val="vi-VN"/>
        </w:rPr>
        <w:t xml:space="preserve"> người trực tiếp </w:t>
      </w:r>
      <w:r w:rsidR="0089435C">
        <w:rPr>
          <w:rFonts w:ascii="Times New Roman" w:hAnsi="Times New Roman"/>
          <w:color w:val="000000"/>
          <w:sz w:val="28"/>
          <w:szCs w:val="28"/>
          <w:lang w:val="vi-VN"/>
        </w:rPr>
        <w:t xml:space="preserve">lao động, sản xuất, kinh doanh </w:t>
      </w:r>
      <w:r w:rsidRPr="006662F3">
        <w:rPr>
          <w:rFonts w:ascii="Times New Roman" w:hAnsi="Times New Roman"/>
          <w:color w:val="000000"/>
          <w:sz w:val="28"/>
          <w:szCs w:val="28"/>
          <w:lang w:val="vi-VN"/>
        </w:rPr>
        <w:t>gương mẫu chấp hành tốt chủ trương của Đảng, chính sách, pháp</w:t>
      </w:r>
      <w:r w:rsidR="00B300A9">
        <w:rPr>
          <w:rFonts w:ascii="Times New Roman" w:hAnsi="Times New Roman"/>
          <w:color w:val="000000"/>
          <w:sz w:val="28"/>
          <w:szCs w:val="28"/>
          <w:lang w:val="vi-VN"/>
        </w:rPr>
        <w:t xml:space="preserve"> luật của Nhà nước,</w:t>
      </w:r>
      <w:r w:rsidR="00C46E1D">
        <w:rPr>
          <w:rFonts w:ascii="Times New Roman" w:hAnsi="Times New Roman"/>
          <w:color w:val="000000"/>
          <w:sz w:val="28"/>
          <w:szCs w:val="28"/>
        </w:rPr>
        <w:t xml:space="preserve"> đảm bảo</w:t>
      </w:r>
      <w:r w:rsidRPr="006662F3">
        <w:rPr>
          <w:rFonts w:ascii="Times New Roman" w:hAnsi="Times New Roman"/>
          <w:color w:val="000000"/>
          <w:sz w:val="28"/>
          <w:szCs w:val="28"/>
        </w:rPr>
        <w:t xml:space="preserve"> </w:t>
      </w:r>
      <w:r w:rsidRPr="006662F3">
        <w:rPr>
          <w:rFonts w:ascii="Times New Roman" w:hAnsi="Times New Roman"/>
          <w:color w:val="000000"/>
          <w:sz w:val="28"/>
          <w:szCs w:val="28"/>
          <w:lang w:val="vi-VN"/>
        </w:rPr>
        <w:t>các tiêu chuẩn sau:</w:t>
      </w:r>
    </w:p>
    <w:p w14:paraId="2B5B84BB" w14:textId="6D4E393F" w:rsidR="006662F3" w:rsidRPr="006662F3" w:rsidRDefault="006662F3" w:rsidP="00A42B20">
      <w:pPr>
        <w:spacing w:before="60" w:after="60"/>
        <w:ind w:right="-3" w:firstLine="720"/>
        <w:jc w:val="both"/>
        <w:rPr>
          <w:rFonts w:ascii="Times New Roman" w:hAnsi="Times New Roman"/>
          <w:color w:val="FF0000"/>
          <w:spacing w:val="6"/>
          <w:sz w:val="28"/>
          <w:szCs w:val="28"/>
        </w:rPr>
      </w:pPr>
      <w:r w:rsidRPr="006662F3">
        <w:rPr>
          <w:rFonts w:ascii="Times New Roman" w:hAnsi="Times New Roman"/>
          <w:color w:val="000000"/>
          <w:sz w:val="28"/>
          <w:szCs w:val="28"/>
          <w:lang w:val="vi-VN"/>
        </w:rPr>
        <w:lastRenderedPageBreak/>
        <w:t xml:space="preserve">- Có phẩm chất đạo đức </w:t>
      </w:r>
      <w:r w:rsidRPr="006662F3">
        <w:rPr>
          <w:rFonts w:ascii="Times New Roman" w:hAnsi="Times New Roman"/>
          <w:color w:val="000000"/>
          <w:sz w:val="28"/>
          <w:szCs w:val="28"/>
        </w:rPr>
        <w:t>tốt</w:t>
      </w:r>
      <w:r w:rsidRPr="006662F3">
        <w:rPr>
          <w:rFonts w:ascii="Times New Roman" w:hAnsi="Times New Roman"/>
          <w:color w:val="000000"/>
          <w:sz w:val="28"/>
          <w:szCs w:val="28"/>
          <w:lang w:val="vi-VN"/>
        </w:rPr>
        <w:t xml:space="preserve">, là tấm gương tiêu biểu về ý chí rèn luyện, phấn đấu, </w:t>
      </w:r>
      <w:r w:rsidRPr="006662F3">
        <w:rPr>
          <w:rFonts w:ascii="Times New Roman" w:hAnsi="Times New Roman"/>
          <w:color w:val="000000"/>
          <w:sz w:val="28"/>
          <w:szCs w:val="28"/>
        </w:rPr>
        <w:t xml:space="preserve">nêu </w:t>
      </w:r>
      <w:r w:rsidRPr="006662F3">
        <w:rPr>
          <w:rFonts w:ascii="Times New Roman" w:hAnsi="Times New Roman"/>
          <w:color w:val="000000"/>
          <w:sz w:val="28"/>
          <w:szCs w:val="28"/>
          <w:lang w:val="vi-VN"/>
        </w:rPr>
        <w:t xml:space="preserve">gương trong học tập và làm theo tư tưởng, đạo đức, phong cách Hồ </w:t>
      </w:r>
      <w:r w:rsidR="00C46E1D">
        <w:rPr>
          <w:rFonts w:ascii="Times New Roman" w:hAnsi="Times New Roman"/>
          <w:color w:val="000000"/>
          <w:sz w:val="28"/>
          <w:szCs w:val="28"/>
          <w:lang w:val="vi-VN"/>
        </w:rPr>
        <w:t xml:space="preserve">Chí Minh tại địa phương, đơn vị. </w:t>
      </w:r>
    </w:p>
    <w:p w14:paraId="70FFB74C" w14:textId="2EB3A6CE" w:rsidR="006662F3" w:rsidRPr="002F6D7C" w:rsidRDefault="006662F3" w:rsidP="00A42B20">
      <w:pPr>
        <w:spacing w:before="60" w:after="60"/>
        <w:ind w:right="-3" w:firstLine="720"/>
        <w:jc w:val="both"/>
        <w:rPr>
          <w:rFonts w:ascii="Times New Roman" w:hAnsi="Times New Roman"/>
          <w:spacing w:val="6"/>
          <w:sz w:val="28"/>
          <w:szCs w:val="28"/>
        </w:rPr>
      </w:pPr>
      <w:r w:rsidRPr="006662F3">
        <w:rPr>
          <w:rFonts w:ascii="Times New Roman" w:hAnsi="Times New Roman"/>
          <w:color w:val="000000"/>
          <w:sz w:val="28"/>
          <w:szCs w:val="28"/>
          <w:lang w:val="vi-VN"/>
        </w:rPr>
        <w:t>- Có hành động và việc làm cụ thể thiết thực, hiệu quả trong rèn luyện, tu dưỡng đạo đức, thực hành tiết kiệm, phòng chống tham nhũng, lãng phí, tiêu cực; có nhiều sáng kiến có giá trị đóng góp vào sự nghiệp phát triển kinh tế - xã hội, giữ vững an n</w:t>
      </w:r>
      <w:r w:rsidR="00C46E1D">
        <w:rPr>
          <w:rFonts w:ascii="Times New Roman" w:hAnsi="Times New Roman"/>
          <w:color w:val="000000"/>
          <w:sz w:val="28"/>
          <w:szCs w:val="28"/>
          <w:lang w:val="vi-VN"/>
        </w:rPr>
        <w:t xml:space="preserve">inh, quốc phòng của địa </w:t>
      </w:r>
      <w:r w:rsidR="00C46E1D" w:rsidRPr="002F6D7C">
        <w:rPr>
          <w:rFonts w:ascii="Times New Roman" w:hAnsi="Times New Roman"/>
          <w:sz w:val="28"/>
          <w:szCs w:val="28"/>
          <w:lang w:val="vi-VN"/>
        </w:rPr>
        <w:t xml:space="preserve">phương, </w:t>
      </w:r>
      <w:r w:rsidR="00C46E1D" w:rsidRPr="002F6D7C">
        <w:rPr>
          <w:rFonts w:ascii="Times New Roman" w:hAnsi="Times New Roman"/>
          <w:sz w:val="28"/>
          <w:szCs w:val="28"/>
        </w:rPr>
        <w:t xml:space="preserve">kế hoạch sản xuất, kinh doanh của </w:t>
      </w:r>
      <w:r w:rsidR="00C46E1D" w:rsidRPr="002F6D7C">
        <w:rPr>
          <w:rFonts w:ascii="Times New Roman" w:hAnsi="Times New Roman"/>
          <w:sz w:val="28"/>
          <w:szCs w:val="28"/>
          <w:lang w:val="vi-VN"/>
        </w:rPr>
        <w:t>đơn vị.</w:t>
      </w:r>
    </w:p>
    <w:p w14:paraId="1D27D5BF" w14:textId="77777777" w:rsidR="006662F3" w:rsidRPr="006662F3" w:rsidRDefault="006662F3" w:rsidP="00A42B20">
      <w:pPr>
        <w:spacing w:before="60" w:after="60"/>
        <w:ind w:right="-3" w:firstLine="720"/>
        <w:jc w:val="both"/>
        <w:rPr>
          <w:rFonts w:ascii="Times New Roman" w:hAnsi="Times New Roman"/>
          <w:color w:val="FF0000"/>
          <w:spacing w:val="6"/>
          <w:sz w:val="28"/>
          <w:szCs w:val="28"/>
        </w:rPr>
      </w:pPr>
      <w:r w:rsidRPr="006662F3">
        <w:rPr>
          <w:rFonts w:ascii="Times New Roman" w:hAnsi="Times New Roman"/>
          <w:color w:val="000000"/>
          <w:sz w:val="28"/>
          <w:szCs w:val="28"/>
          <w:lang w:val="vi-VN"/>
        </w:rPr>
        <w:t xml:space="preserve">- </w:t>
      </w:r>
      <w:r w:rsidRPr="006662F3">
        <w:rPr>
          <w:rFonts w:ascii="Times New Roman" w:hAnsi="Times New Roman"/>
          <w:color w:val="000000"/>
          <w:sz w:val="28"/>
          <w:szCs w:val="28"/>
        </w:rPr>
        <w:t xml:space="preserve">Năm 2021, 2022 </w:t>
      </w:r>
      <w:r w:rsidRPr="006662F3">
        <w:rPr>
          <w:rFonts w:ascii="Times New Roman" w:hAnsi="Times New Roman"/>
          <w:color w:val="000000"/>
          <w:sz w:val="28"/>
          <w:szCs w:val="28"/>
          <w:lang w:val="vi-VN"/>
        </w:rPr>
        <w:t>được đánh giá hoàn thành xuất sắc nhiệm vụ</w:t>
      </w:r>
      <w:r w:rsidRPr="006662F3">
        <w:rPr>
          <w:rFonts w:ascii="Times New Roman" w:hAnsi="Times New Roman"/>
          <w:color w:val="000000"/>
          <w:sz w:val="28"/>
          <w:szCs w:val="28"/>
        </w:rPr>
        <w:t>, hoặc chiến sỹ thi đua</w:t>
      </w:r>
      <w:r w:rsidRPr="006662F3">
        <w:rPr>
          <w:rFonts w:ascii="Times New Roman" w:hAnsi="Times New Roman"/>
          <w:sz w:val="28"/>
          <w:szCs w:val="28"/>
        </w:rPr>
        <w:t>.</w:t>
      </w:r>
    </w:p>
    <w:p w14:paraId="1C3FD309" w14:textId="5B251422" w:rsidR="006662F3" w:rsidRPr="006662F3" w:rsidRDefault="00C46E1D" w:rsidP="00A42B20">
      <w:pPr>
        <w:spacing w:before="60" w:after="60"/>
        <w:ind w:right="-3" w:firstLine="720"/>
        <w:jc w:val="both"/>
        <w:rPr>
          <w:rFonts w:ascii="Times New Roman" w:hAnsi="Times New Roman"/>
          <w:color w:val="FF0000"/>
          <w:spacing w:val="6"/>
          <w:sz w:val="28"/>
          <w:szCs w:val="28"/>
        </w:rPr>
      </w:pPr>
      <w:r>
        <w:rPr>
          <w:rFonts w:ascii="Times New Roman" w:hAnsi="Times New Roman"/>
          <w:b/>
          <w:bCs/>
          <w:sz w:val="28"/>
          <w:szCs w:val="28"/>
        </w:rPr>
        <w:t>3. Hồ sơ, thủ tục</w:t>
      </w:r>
      <w:r w:rsidR="006662F3" w:rsidRPr="006662F3">
        <w:rPr>
          <w:rFonts w:ascii="Times New Roman" w:hAnsi="Times New Roman"/>
          <w:b/>
          <w:bCs/>
          <w:sz w:val="28"/>
          <w:szCs w:val="28"/>
        </w:rPr>
        <w:t xml:space="preserve"> khen thưởng</w:t>
      </w:r>
    </w:p>
    <w:p w14:paraId="578FC128" w14:textId="77777777" w:rsidR="006662F3" w:rsidRPr="006662F3" w:rsidRDefault="006662F3" w:rsidP="00A42B20">
      <w:pPr>
        <w:spacing w:before="60" w:after="60"/>
        <w:ind w:right="-3" w:firstLine="720"/>
        <w:jc w:val="both"/>
        <w:rPr>
          <w:rFonts w:ascii="Times New Roman" w:hAnsi="Times New Roman"/>
          <w:color w:val="FF0000"/>
          <w:spacing w:val="6"/>
          <w:sz w:val="28"/>
          <w:szCs w:val="28"/>
        </w:rPr>
      </w:pPr>
      <w:r w:rsidRPr="006662F3">
        <w:rPr>
          <w:rFonts w:ascii="Times New Roman" w:hAnsi="Times New Roman"/>
          <w:b/>
          <w:i/>
          <w:color w:val="000000"/>
          <w:sz w:val="28"/>
          <w:szCs w:val="28"/>
          <w:lang w:val="de-DE"/>
        </w:rPr>
        <w:t>3.1. Hồ sơ, thủ tục</w:t>
      </w:r>
    </w:p>
    <w:p w14:paraId="40F200E9" w14:textId="034B56C5" w:rsidR="006662F3" w:rsidRPr="006662F3" w:rsidRDefault="006662F3" w:rsidP="00A42B20">
      <w:pPr>
        <w:spacing w:before="60" w:after="60"/>
        <w:ind w:right="-3" w:firstLine="720"/>
        <w:jc w:val="both"/>
        <w:rPr>
          <w:rFonts w:ascii="Times New Roman" w:hAnsi="Times New Roman"/>
          <w:color w:val="FF0000"/>
          <w:spacing w:val="6"/>
          <w:sz w:val="28"/>
          <w:szCs w:val="28"/>
        </w:rPr>
      </w:pPr>
      <w:r w:rsidRPr="006662F3">
        <w:rPr>
          <w:rFonts w:ascii="Times New Roman" w:hAnsi="Times New Roman"/>
          <w:color w:val="000000"/>
          <w:sz w:val="28"/>
          <w:szCs w:val="28"/>
          <w:lang w:val="de-DE"/>
        </w:rPr>
        <w:t xml:space="preserve">- Tờ trình của Ban Thường vụ Liên đoàn Lao động </w:t>
      </w:r>
      <w:r w:rsidR="00B03446">
        <w:rPr>
          <w:rFonts w:ascii="Times New Roman" w:hAnsi="Times New Roman"/>
          <w:color w:val="000000"/>
          <w:sz w:val="28"/>
          <w:szCs w:val="28"/>
          <w:lang w:val="de-DE"/>
        </w:rPr>
        <w:t>huyện</w:t>
      </w:r>
      <w:r w:rsidRPr="006662F3">
        <w:rPr>
          <w:rFonts w:ascii="Times New Roman" w:hAnsi="Times New Roman"/>
          <w:color w:val="000000"/>
          <w:sz w:val="28"/>
          <w:szCs w:val="28"/>
          <w:lang w:val="de-DE"/>
        </w:rPr>
        <w:t xml:space="preserve">, </w:t>
      </w:r>
      <w:r w:rsidR="00B03446">
        <w:rPr>
          <w:rFonts w:ascii="Times New Roman" w:hAnsi="Times New Roman"/>
          <w:color w:val="000000"/>
          <w:sz w:val="28"/>
          <w:szCs w:val="28"/>
          <w:lang w:val="de-DE"/>
        </w:rPr>
        <w:t xml:space="preserve">thị xã, </w:t>
      </w:r>
      <w:r w:rsidRPr="006662F3">
        <w:rPr>
          <w:rFonts w:ascii="Times New Roman" w:hAnsi="Times New Roman"/>
          <w:color w:val="000000"/>
          <w:sz w:val="28"/>
          <w:szCs w:val="28"/>
          <w:lang w:val="de-DE"/>
        </w:rPr>
        <w:t xml:space="preserve">thành phố; Công đoàn ngành kèm theo danh sách đề nghị biểu dương, khen thưởng. </w:t>
      </w:r>
    </w:p>
    <w:p w14:paraId="108EEAAE" w14:textId="571F93FD" w:rsidR="00B03446" w:rsidRDefault="006662F3" w:rsidP="00A42B20">
      <w:pPr>
        <w:spacing w:before="60" w:after="60"/>
        <w:ind w:right="-3" w:firstLine="720"/>
        <w:jc w:val="both"/>
        <w:rPr>
          <w:rFonts w:ascii="Times New Roman" w:hAnsi="Times New Roman"/>
          <w:color w:val="000000"/>
          <w:sz w:val="28"/>
          <w:szCs w:val="28"/>
          <w:lang w:val="de-DE"/>
        </w:rPr>
      </w:pPr>
      <w:r w:rsidRPr="006662F3">
        <w:rPr>
          <w:rFonts w:ascii="Times New Roman" w:hAnsi="Times New Roman"/>
          <w:color w:val="000000"/>
          <w:sz w:val="28"/>
          <w:szCs w:val="28"/>
          <w:lang w:val="de-DE"/>
        </w:rPr>
        <w:t xml:space="preserve">- Biên bản họp và kết quả bình xét thi đua của </w:t>
      </w:r>
      <w:r w:rsidR="000C7841">
        <w:rPr>
          <w:rFonts w:ascii="Times New Roman" w:hAnsi="Times New Roman"/>
          <w:color w:val="000000"/>
          <w:sz w:val="28"/>
          <w:szCs w:val="28"/>
          <w:lang w:val="de-DE"/>
        </w:rPr>
        <w:t>Ban thường vụ</w:t>
      </w:r>
      <w:r w:rsidRPr="006662F3">
        <w:rPr>
          <w:rFonts w:ascii="Times New Roman" w:hAnsi="Times New Roman"/>
          <w:color w:val="000000"/>
          <w:sz w:val="28"/>
          <w:szCs w:val="28"/>
          <w:lang w:val="de-DE"/>
        </w:rPr>
        <w:t xml:space="preserve"> </w:t>
      </w:r>
      <w:r w:rsidR="00B03446" w:rsidRPr="006662F3">
        <w:rPr>
          <w:rFonts w:ascii="Times New Roman" w:hAnsi="Times New Roman"/>
          <w:color w:val="000000"/>
          <w:sz w:val="28"/>
          <w:szCs w:val="28"/>
          <w:lang w:val="de-DE"/>
        </w:rPr>
        <w:t xml:space="preserve">Liên đoàn Lao động </w:t>
      </w:r>
      <w:r w:rsidR="00B03446">
        <w:rPr>
          <w:rFonts w:ascii="Times New Roman" w:hAnsi="Times New Roman"/>
          <w:color w:val="000000"/>
          <w:sz w:val="28"/>
          <w:szCs w:val="28"/>
          <w:lang w:val="de-DE"/>
        </w:rPr>
        <w:t>huyện</w:t>
      </w:r>
      <w:r w:rsidR="00B03446" w:rsidRPr="006662F3">
        <w:rPr>
          <w:rFonts w:ascii="Times New Roman" w:hAnsi="Times New Roman"/>
          <w:color w:val="000000"/>
          <w:sz w:val="28"/>
          <w:szCs w:val="28"/>
          <w:lang w:val="de-DE"/>
        </w:rPr>
        <w:t xml:space="preserve">, </w:t>
      </w:r>
      <w:r w:rsidR="00B03446">
        <w:rPr>
          <w:rFonts w:ascii="Times New Roman" w:hAnsi="Times New Roman"/>
          <w:color w:val="000000"/>
          <w:sz w:val="28"/>
          <w:szCs w:val="28"/>
          <w:lang w:val="de-DE"/>
        </w:rPr>
        <w:t xml:space="preserve">thị xã, </w:t>
      </w:r>
      <w:r w:rsidR="00C46E1D">
        <w:rPr>
          <w:rFonts w:ascii="Times New Roman" w:hAnsi="Times New Roman"/>
          <w:color w:val="000000"/>
          <w:sz w:val="28"/>
          <w:szCs w:val="28"/>
          <w:lang w:val="de-DE"/>
        </w:rPr>
        <w:t>thành phố,</w:t>
      </w:r>
      <w:r w:rsidR="00B03446" w:rsidRPr="006662F3">
        <w:rPr>
          <w:rFonts w:ascii="Times New Roman" w:hAnsi="Times New Roman"/>
          <w:color w:val="000000"/>
          <w:sz w:val="28"/>
          <w:szCs w:val="28"/>
          <w:lang w:val="de-DE"/>
        </w:rPr>
        <w:t xml:space="preserve"> Công đoàn ngành </w:t>
      </w:r>
      <w:r w:rsidR="00C46E1D">
        <w:rPr>
          <w:rFonts w:ascii="Times New Roman" w:hAnsi="Times New Roman"/>
          <w:color w:val="000000"/>
          <w:sz w:val="28"/>
          <w:szCs w:val="28"/>
          <w:lang w:val="de-DE"/>
        </w:rPr>
        <w:t xml:space="preserve">địa phương. </w:t>
      </w:r>
    </w:p>
    <w:p w14:paraId="39320AA0" w14:textId="55CDD3C6" w:rsidR="006662F3" w:rsidRDefault="006662F3" w:rsidP="00A42B20">
      <w:pPr>
        <w:spacing w:before="60" w:after="60"/>
        <w:ind w:right="-3" w:firstLine="720"/>
        <w:jc w:val="both"/>
        <w:rPr>
          <w:rFonts w:ascii="Times New Roman" w:hAnsi="Times New Roman"/>
          <w:color w:val="000000"/>
          <w:sz w:val="28"/>
          <w:szCs w:val="28"/>
          <w:lang w:val="de-DE"/>
        </w:rPr>
      </w:pPr>
      <w:r w:rsidRPr="006662F3">
        <w:rPr>
          <w:rFonts w:ascii="Times New Roman" w:hAnsi="Times New Roman"/>
          <w:color w:val="000000"/>
          <w:sz w:val="28"/>
          <w:szCs w:val="28"/>
          <w:lang w:val="de-DE"/>
        </w:rPr>
        <w:t>- Tóm tắt thành tích tập thể, cá nhân đề nghị biểu dương, khen thưởng (nêu rõ số mô hình, cách làm hiệu quả).</w:t>
      </w:r>
    </w:p>
    <w:p w14:paraId="54424678" w14:textId="19FC20E5" w:rsidR="00B03446" w:rsidRPr="002F6D7C" w:rsidRDefault="00E12313" w:rsidP="00A42B20">
      <w:pPr>
        <w:spacing w:before="60" w:after="60"/>
        <w:ind w:right="-3" w:firstLine="720"/>
        <w:jc w:val="both"/>
        <w:rPr>
          <w:rFonts w:ascii="Times New Roman" w:hAnsi="Times New Roman"/>
          <w:spacing w:val="6"/>
          <w:sz w:val="28"/>
          <w:szCs w:val="28"/>
        </w:rPr>
      </w:pPr>
      <w:r w:rsidRPr="002F6D7C">
        <w:rPr>
          <w:rFonts w:ascii="Times New Roman" w:hAnsi="Times New Roman"/>
          <w:sz w:val="28"/>
          <w:szCs w:val="28"/>
          <w:lang w:val="de-DE"/>
        </w:rPr>
        <w:t xml:space="preserve">- Quyết định </w:t>
      </w:r>
      <w:r w:rsidR="00C46E1D" w:rsidRPr="002F6D7C">
        <w:rPr>
          <w:rFonts w:ascii="Times New Roman" w:hAnsi="Times New Roman"/>
          <w:sz w:val="28"/>
          <w:szCs w:val="28"/>
          <w:lang w:val="de-DE"/>
        </w:rPr>
        <w:t xml:space="preserve">xếp loại đối với </w:t>
      </w:r>
      <w:r w:rsidRPr="002F6D7C">
        <w:rPr>
          <w:rFonts w:ascii="Times New Roman" w:hAnsi="Times New Roman"/>
          <w:sz w:val="28"/>
          <w:szCs w:val="28"/>
          <w:lang w:val="de-DE"/>
        </w:rPr>
        <w:t>t</w:t>
      </w:r>
      <w:r w:rsidR="00B03446" w:rsidRPr="002F6D7C">
        <w:rPr>
          <w:rFonts w:ascii="Times New Roman" w:hAnsi="Times New Roman"/>
          <w:sz w:val="28"/>
          <w:szCs w:val="28"/>
          <w:lang w:val="de-DE"/>
        </w:rPr>
        <w:t xml:space="preserve">ập thể, cá nhân </w:t>
      </w:r>
      <w:r w:rsidR="00C46E1D" w:rsidRPr="002F6D7C">
        <w:rPr>
          <w:rFonts w:ascii="Times New Roman" w:hAnsi="Times New Roman"/>
          <w:sz w:val="28"/>
          <w:szCs w:val="28"/>
          <w:lang w:val="de-DE"/>
        </w:rPr>
        <w:t xml:space="preserve">của cấp có thẩm quyền; quyết định xếp loại của tổ chức cơ sở Đảng </w:t>
      </w:r>
      <w:r w:rsidR="00B03446" w:rsidRPr="002F6D7C">
        <w:rPr>
          <w:rFonts w:ascii="Times New Roman" w:hAnsi="Times New Roman"/>
          <w:sz w:val="28"/>
          <w:szCs w:val="28"/>
          <w:lang w:val="de-DE"/>
        </w:rPr>
        <w:t>(</w:t>
      </w:r>
      <w:r w:rsidR="00C46E1D" w:rsidRPr="002F6D7C">
        <w:rPr>
          <w:rFonts w:ascii="Times New Roman" w:hAnsi="Times New Roman"/>
          <w:sz w:val="28"/>
          <w:szCs w:val="28"/>
          <w:lang w:val="de-DE"/>
        </w:rPr>
        <w:t xml:space="preserve">đối với tập thể </w:t>
      </w:r>
      <w:r w:rsidR="00B03446" w:rsidRPr="002F6D7C">
        <w:rPr>
          <w:rFonts w:ascii="Times New Roman" w:hAnsi="Times New Roman"/>
          <w:sz w:val="28"/>
          <w:szCs w:val="28"/>
          <w:lang w:val="de-DE"/>
        </w:rPr>
        <w:t>có tổ chức Đảng).</w:t>
      </w:r>
    </w:p>
    <w:p w14:paraId="4FCE7DAE" w14:textId="77777777" w:rsidR="006662F3" w:rsidRDefault="006662F3" w:rsidP="00A42B20">
      <w:pPr>
        <w:spacing w:before="60" w:after="60"/>
        <w:ind w:right="-3" w:firstLine="720"/>
        <w:jc w:val="both"/>
        <w:rPr>
          <w:rFonts w:ascii="Times New Roman" w:hAnsi="Times New Roman"/>
          <w:sz w:val="28"/>
          <w:szCs w:val="28"/>
          <w:lang w:val="de-DE"/>
        </w:rPr>
      </w:pPr>
      <w:r w:rsidRPr="006662F3">
        <w:rPr>
          <w:rFonts w:ascii="Times New Roman" w:hAnsi="Times New Roman"/>
          <w:b/>
          <w:bCs/>
          <w:sz w:val="28"/>
          <w:szCs w:val="28"/>
          <w:lang w:val="pt-PT"/>
        </w:rPr>
        <w:t xml:space="preserve">- </w:t>
      </w:r>
      <w:r w:rsidRPr="006662F3">
        <w:rPr>
          <w:rFonts w:ascii="Times New Roman" w:hAnsi="Times New Roman"/>
          <w:sz w:val="28"/>
          <w:szCs w:val="28"/>
          <w:lang w:val="de-DE"/>
        </w:rPr>
        <w:t>Văn bản công nhận sáng kiến được áp dụng hiệu quả của thủ trưởng cơ quan, đơn vị, doanh nghiệp nơi sáng kiến đó được áp dụng (nếu có).</w:t>
      </w:r>
    </w:p>
    <w:p w14:paraId="2B83566C" w14:textId="77777777" w:rsidR="00C46E1D" w:rsidRPr="00C46E1D" w:rsidRDefault="00C46E1D" w:rsidP="00A42B20">
      <w:pPr>
        <w:spacing w:before="60" w:after="60"/>
        <w:ind w:right="-3" w:firstLine="720"/>
        <w:jc w:val="both"/>
        <w:rPr>
          <w:rFonts w:ascii="Times New Roman" w:hAnsi="Times New Roman"/>
          <w:color w:val="FF0000"/>
          <w:spacing w:val="6"/>
          <w:sz w:val="10"/>
          <w:szCs w:val="10"/>
        </w:rPr>
      </w:pPr>
    </w:p>
    <w:p w14:paraId="3FB86915" w14:textId="77777777" w:rsidR="006662F3" w:rsidRPr="006662F3" w:rsidRDefault="006662F3" w:rsidP="00A42B20">
      <w:pPr>
        <w:spacing w:before="60" w:after="60"/>
        <w:ind w:right="-3" w:firstLine="720"/>
        <w:jc w:val="both"/>
        <w:rPr>
          <w:rFonts w:ascii="Times New Roman" w:hAnsi="Times New Roman"/>
          <w:color w:val="FF0000"/>
          <w:spacing w:val="6"/>
          <w:sz w:val="28"/>
          <w:szCs w:val="28"/>
        </w:rPr>
      </w:pPr>
      <w:r w:rsidRPr="006662F3">
        <w:rPr>
          <w:rFonts w:ascii="Times New Roman" w:hAnsi="Times New Roman"/>
          <w:b/>
          <w:i/>
          <w:sz w:val="28"/>
          <w:szCs w:val="28"/>
          <w:lang w:val="de-DE"/>
        </w:rPr>
        <w:t xml:space="preserve">3.2. Thời gian gửi hồ sơ </w:t>
      </w:r>
    </w:p>
    <w:p w14:paraId="20A4218C" w14:textId="6D924F8C" w:rsidR="006662F3" w:rsidRPr="002F6D7C" w:rsidRDefault="006662F3" w:rsidP="00A42B20">
      <w:pPr>
        <w:spacing w:before="60" w:after="60"/>
        <w:ind w:right="-3" w:firstLine="720"/>
        <w:jc w:val="both"/>
        <w:rPr>
          <w:rFonts w:ascii="Times New Roman" w:hAnsi="Times New Roman"/>
          <w:iCs/>
          <w:sz w:val="28"/>
          <w:szCs w:val="28"/>
          <w:lang w:val="de-DE"/>
        </w:rPr>
      </w:pPr>
      <w:r w:rsidRPr="002F6D7C">
        <w:rPr>
          <w:rFonts w:ascii="Times New Roman" w:hAnsi="Times New Roman"/>
          <w:iCs/>
          <w:sz w:val="28"/>
          <w:szCs w:val="28"/>
          <w:lang w:val="de-DE"/>
        </w:rPr>
        <w:t>Hồ sơ đề nghị biểu dương, k</w:t>
      </w:r>
      <w:r w:rsidR="00E12313" w:rsidRPr="002F6D7C">
        <w:rPr>
          <w:rFonts w:ascii="Times New Roman" w:hAnsi="Times New Roman"/>
          <w:iCs/>
          <w:sz w:val="28"/>
          <w:szCs w:val="28"/>
          <w:lang w:val="de-DE"/>
        </w:rPr>
        <w:t>hen thưởng gửi về LĐLĐ tỉnh</w:t>
      </w:r>
      <w:r w:rsidRPr="002F6D7C">
        <w:rPr>
          <w:rFonts w:ascii="Times New Roman" w:hAnsi="Times New Roman"/>
          <w:iCs/>
          <w:sz w:val="28"/>
          <w:szCs w:val="28"/>
          <w:lang w:val="de-DE"/>
        </w:rPr>
        <w:t xml:space="preserve"> (qua Ban Tuyên giáo</w:t>
      </w:r>
      <w:r w:rsidR="00B03446" w:rsidRPr="002F6D7C">
        <w:rPr>
          <w:rFonts w:ascii="Times New Roman" w:hAnsi="Times New Roman"/>
          <w:iCs/>
          <w:sz w:val="28"/>
          <w:szCs w:val="28"/>
          <w:lang w:val="de-DE"/>
        </w:rPr>
        <w:t xml:space="preserve"> –Nữ công</w:t>
      </w:r>
      <w:r w:rsidRPr="002F6D7C">
        <w:rPr>
          <w:rFonts w:ascii="Times New Roman" w:hAnsi="Times New Roman"/>
          <w:iCs/>
          <w:sz w:val="28"/>
          <w:szCs w:val="28"/>
          <w:lang w:val="de-DE"/>
        </w:rPr>
        <w:t xml:space="preserve">) trước ngày </w:t>
      </w:r>
      <w:r w:rsidR="00C46E1D" w:rsidRPr="002F6D7C">
        <w:rPr>
          <w:rFonts w:ascii="Times New Roman" w:hAnsi="Times New Roman"/>
          <w:b/>
          <w:iCs/>
          <w:sz w:val="28"/>
          <w:szCs w:val="28"/>
          <w:lang w:val="de-DE"/>
        </w:rPr>
        <w:t>15</w:t>
      </w:r>
      <w:r w:rsidR="00B03446" w:rsidRPr="002F6D7C">
        <w:rPr>
          <w:rFonts w:ascii="Times New Roman" w:hAnsi="Times New Roman"/>
          <w:b/>
          <w:iCs/>
          <w:sz w:val="28"/>
          <w:szCs w:val="28"/>
          <w:lang w:val="de-DE"/>
        </w:rPr>
        <w:t>/4/2023</w:t>
      </w:r>
      <w:r w:rsidRPr="002F6D7C">
        <w:rPr>
          <w:rFonts w:ascii="Times New Roman" w:hAnsi="Times New Roman"/>
          <w:iCs/>
          <w:sz w:val="28"/>
          <w:szCs w:val="28"/>
          <w:lang w:val="de-DE"/>
        </w:rPr>
        <w:t>.</w:t>
      </w:r>
    </w:p>
    <w:p w14:paraId="75ED23E8" w14:textId="77777777" w:rsidR="00C46E1D" w:rsidRPr="002F6D7C" w:rsidRDefault="00C46E1D" w:rsidP="00A42B20">
      <w:pPr>
        <w:spacing w:before="60" w:after="60"/>
        <w:ind w:right="-3" w:firstLine="720"/>
        <w:jc w:val="both"/>
        <w:rPr>
          <w:rFonts w:ascii="Times New Roman" w:hAnsi="Times New Roman"/>
          <w:spacing w:val="6"/>
          <w:sz w:val="8"/>
          <w:szCs w:val="8"/>
        </w:rPr>
      </w:pPr>
    </w:p>
    <w:p w14:paraId="3344DB40" w14:textId="6C8EB614" w:rsidR="006662F3" w:rsidRPr="002F6D7C" w:rsidRDefault="006662F3" w:rsidP="00A42B20">
      <w:pPr>
        <w:spacing w:before="60" w:after="60"/>
        <w:ind w:right="-3" w:firstLine="720"/>
        <w:jc w:val="both"/>
        <w:rPr>
          <w:rFonts w:ascii="Times New Roman" w:hAnsi="Times New Roman"/>
          <w:spacing w:val="6"/>
          <w:sz w:val="28"/>
          <w:szCs w:val="28"/>
        </w:rPr>
      </w:pPr>
      <w:r w:rsidRPr="002F6D7C">
        <w:rPr>
          <w:rFonts w:ascii="Times New Roman" w:hAnsi="Times New Roman"/>
          <w:b/>
          <w:spacing w:val="-8"/>
          <w:sz w:val="28"/>
          <w:szCs w:val="28"/>
          <w:lang w:val="de-DE"/>
        </w:rPr>
        <w:t>V. TỔ CHỨC THỰC HIỆN</w:t>
      </w:r>
    </w:p>
    <w:p w14:paraId="739BF1C6" w14:textId="1FCF8B43" w:rsidR="006662F3" w:rsidRPr="002F6D7C" w:rsidRDefault="006662F3" w:rsidP="00A42B20">
      <w:pPr>
        <w:spacing w:before="60" w:after="60"/>
        <w:ind w:right="-3" w:firstLine="720"/>
        <w:jc w:val="both"/>
        <w:rPr>
          <w:rFonts w:ascii="Times New Roman" w:hAnsi="Times New Roman"/>
          <w:spacing w:val="6"/>
          <w:sz w:val="28"/>
          <w:szCs w:val="28"/>
        </w:rPr>
      </w:pPr>
      <w:r w:rsidRPr="002F6D7C">
        <w:rPr>
          <w:rFonts w:ascii="Times New Roman" w:hAnsi="Times New Roman"/>
          <w:b/>
          <w:sz w:val="28"/>
          <w:szCs w:val="28"/>
        </w:rPr>
        <w:t xml:space="preserve">1. </w:t>
      </w:r>
      <w:r w:rsidRPr="002F6D7C">
        <w:rPr>
          <w:rFonts w:ascii="Times New Roman" w:hAnsi="Times New Roman"/>
          <w:b/>
          <w:sz w:val="28"/>
          <w:szCs w:val="28"/>
          <w:lang w:val="de-DE"/>
        </w:rPr>
        <w:t xml:space="preserve">Liên đoàn Lao động </w:t>
      </w:r>
      <w:r w:rsidR="00693DAB" w:rsidRPr="002F6D7C">
        <w:rPr>
          <w:rFonts w:ascii="Times New Roman" w:hAnsi="Times New Roman"/>
          <w:b/>
          <w:sz w:val="28"/>
          <w:szCs w:val="28"/>
          <w:lang w:val="de-DE"/>
        </w:rPr>
        <w:t>tỉnh</w:t>
      </w:r>
    </w:p>
    <w:p w14:paraId="40973CBB" w14:textId="16643D42" w:rsidR="006662F3" w:rsidRPr="002F6D7C" w:rsidRDefault="006662F3" w:rsidP="00A42B20">
      <w:pPr>
        <w:spacing w:before="60" w:after="60"/>
        <w:ind w:right="-3" w:firstLine="720"/>
        <w:jc w:val="both"/>
        <w:rPr>
          <w:rFonts w:ascii="Times New Roman" w:hAnsi="Times New Roman"/>
          <w:spacing w:val="6"/>
          <w:sz w:val="28"/>
          <w:szCs w:val="28"/>
        </w:rPr>
      </w:pPr>
      <w:r w:rsidRPr="002F6D7C">
        <w:rPr>
          <w:rFonts w:ascii="Times New Roman" w:hAnsi="Times New Roman"/>
          <w:sz w:val="28"/>
          <w:szCs w:val="28"/>
          <w:lang w:val="de-DE"/>
        </w:rPr>
        <w:t xml:space="preserve">1.1. </w:t>
      </w:r>
      <w:r w:rsidR="00693DAB" w:rsidRPr="002F6D7C">
        <w:rPr>
          <w:rFonts w:ascii="Times New Roman" w:hAnsi="Times New Roman"/>
          <w:sz w:val="28"/>
          <w:szCs w:val="28"/>
          <w:lang w:val="de-DE"/>
        </w:rPr>
        <w:t xml:space="preserve">Giao </w:t>
      </w:r>
      <w:r w:rsidRPr="002F6D7C">
        <w:rPr>
          <w:rFonts w:ascii="Times New Roman" w:hAnsi="Times New Roman"/>
          <w:sz w:val="28"/>
          <w:szCs w:val="28"/>
          <w:lang w:val="de-DE"/>
        </w:rPr>
        <w:t>Ban Tuyên giáo</w:t>
      </w:r>
      <w:r w:rsidR="00693DAB" w:rsidRPr="002F6D7C">
        <w:rPr>
          <w:rFonts w:ascii="Times New Roman" w:hAnsi="Times New Roman"/>
          <w:sz w:val="28"/>
          <w:szCs w:val="28"/>
          <w:lang w:val="de-DE"/>
        </w:rPr>
        <w:t xml:space="preserve"> –Nữ</w:t>
      </w:r>
      <w:r w:rsidR="00B915A7" w:rsidRPr="002F6D7C">
        <w:rPr>
          <w:rFonts w:ascii="Times New Roman" w:hAnsi="Times New Roman"/>
          <w:sz w:val="28"/>
          <w:szCs w:val="28"/>
          <w:lang w:val="de-DE"/>
        </w:rPr>
        <w:t xml:space="preserve"> công</w:t>
      </w:r>
      <w:r w:rsidR="00C46E1D" w:rsidRPr="002F6D7C">
        <w:rPr>
          <w:rFonts w:ascii="Times New Roman" w:hAnsi="Times New Roman"/>
          <w:sz w:val="28"/>
          <w:szCs w:val="28"/>
          <w:lang w:val="de-DE"/>
        </w:rPr>
        <w:t xml:space="preserve"> chủ trì,</w:t>
      </w:r>
      <w:r w:rsidRPr="002F6D7C">
        <w:rPr>
          <w:rFonts w:ascii="Times New Roman" w:hAnsi="Times New Roman"/>
          <w:sz w:val="28"/>
          <w:szCs w:val="28"/>
          <w:lang w:val="de-DE"/>
        </w:rPr>
        <w:t xml:space="preserve"> phối hợp với các ban, đơn vị liên quan </w:t>
      </w:r>
      <w:r w:rsidR="00C46E1D" w:rsidRPr="002F6D7C">
        <w:rPr>
          <w:rFonts w:ascii="Times New Roman" w:hAnsi="Times New Roman"/>
          <w:sz w:val="28"/>
          <w:szCs w:val="28"/>
          <w:lang w:val="de-DE"/>
        </w:rPr>
        <w:t>để tham mưu Ban Thường vụ LĐLĐ</w:t>
      </w:r>
      <w:r w:rsidR="0031494B" w:rsidRPr="002F6D7C">
        <w:rPr>
          <w:rFonts w:ascii="Times New Roman" w:hAnsi="Times New Roman"/>
          <w:sz w:val="28"/>
          <w:szCs w:val="28"/>
          <w:lang w:val="de-DE"/>
        </w:rPr>
        <w:t xml:space="preserve"> tỉnh </w:t>
      </w:r>
      <w:r w:rsidRPr="002F6D7C">
        <w:rPr>
          <w:rFonts w:ascii="Times New Roman" w:hAnsi="Times New Roman"/>
          <w:sz w:val="28"/>
          <w:szCs w:val="28"/>
          <w:lang w:val="de-DE"/>
        </w:rPr>
        <w:t>tổ chức Hội nghị sơ kết</w:t>
      </w:r>
      <w:r w:rsidR="0031494B" w:rsidRPr="002F6D7C">
        <w:rPr>
          <w:rFonts w:ascii="Times New Roman" w:hAnsi="Times New Roman"/>
          <w:sz w:val="28"/>
          <w:szCs w:val="28"/>
          <w:lang w:val="de-DE"/>
        </w:rPr>
        <w:t xml:space="preserve"> theo kế hoạch; tham mưu xét chọn và lập hồ sơ đề nghị Tổng Liên đoàn biểu dương, khen thưởng theo đối tượng và số lượng phân bổ. </w:t>
      </w:r>
    </w:p>
    <w:p w14:paraId="23F65413" w14:textId="260805EA" w:rsidR="00693DAB" w:rsidRPr="002F6D7C" w:rsidRDefault="006662F3" w:rsidP="00A42B20">
      <w:pPr>
        <w:spacing w:before="60" w:after="60"/>
        <w:ind w:right="-3" w:firstLine="720"/>
        <w:jc w:val="both"/>
        <w:rPr>
          <w:rFonts w:ascii="Times New Roman" w:hAnsi="Times New Roman"/>
          <w:sz w:val="28"/>
          <w:szCs w:val="28"/>
          <w:lang w:val="de-DE"/>
        </w:rPr>
      </w:pPr>
      <w:r w:rsidRPr="002F6D7C">
        <w:rPr>
          <w:rFonts w:ascii="Times New Roman" w:hAnsi="Times New Roman"/>
          <w:sz w:val="28"/>
          <w:szCs w:val="28"/>
          <w:lang w:val="de-DE"/>
        </w:rPr>
        <w:t xml:space="preserve">1.2. </w:t>
      </w:r>
      <w:r w:rsidR="00693DAB" w:rsidRPr="002F6D7C">
        <w:rPr>
          <w:rFonts w:ascii="Times New Roman" w:hAnsi="Times New Roman"/>
          <w:sz w:val="28"/>
          <w:szCs w:val="28"/>
          <w:lang w:val="de-DE"/>
        </w:rPr>
        <w:t>Giao Ban Chính sách Pháp luật</w:t>
      </w:r>
      <w:r w:rsidR="00DD025B" w:rsidRPr="002F6D7C">
        <w:rPr>
          <w:rFonts w:ascii="Times New Roman" w:hAnsi="Times New Roman"/>
          <w:sz w:val="28"/>
          <w:szCs w:val="28"/>
          <w:lang w:val="de-DE"/>
        </w:rPr>
        <w:t xml:space="preserve"> và Quan hệ lao động</w:t>
      </w:r>
      <w:r w:rsidR="00693DAB" w:rsidRPr="002F6D7C">
        <w:rPr>
          <w:rFonts w:ascii="Times New Roman" w:hAnsi="Times New Roman"/>
          <w:sz w:val="28"/>
          <w:szCs w:val="28"/>
          <w:lang w:val="de-DE"/>
        </w:rPr>
        <w:t xml:space="preserve"> phối hợp với Ban Tuyên giáo –Nữ công tham mưu trình Hội đồng </w:t>
      </w:r>
      <w:r w:rsidR="000C7841" w:rsidRPr="002F6D7C">
        <w:rPr>
          <w:rFonts w:ascii="Times New Roman" w:hAnsi="Times New Roman"/>
          <w:sz w:val="28"/>
          <w:szCs w:val="28"/>
          <w:lang w:val="de-DE"/>
        </w:rPr>
        <w:t>thi đua</w:t>
      </w:r>
      <w:r w:rsidR="00693DAB" w:rsidRPr="002F6D7C">
        <w:rPr>
          <w:rFonts w:ascii="Times New Roman" w:hAnsi="Times New Roman"/>
          <w:sz w:val="28"/>
          <w:szCs w:val="28"/>
          <w:lang w:val="de-DE"/>
        </w:rPr>
        <w:t xml:space="preserve"> khen thưởng LĐLĐ tỉnh xét chọn các tập thể, cá nhân tiêu biểu.</w:t>
      </w:r>
      <w:r w:rsidR="0031494B" w:rsidRPr="002F6D7C">
        <w:rPr>
          <w:rFonts w:ascii="Times New Roman" w:hAnsi="Times New Roman"/>
          <w:sz w:val="28"/>
          <w:szCs w:val="28"/>
          <w:lang w:val="de-DE"/>
        </w:rPr>
        <w:t xml:space="preserve"> Phối hợp chuẩn bị các nội dung để tổ chức Hội nghị. </w:t>
      </w:r>
    </w:p>
    <w:p w14:paraId="050198E5" w14:textId="0068C8B4" w:rsidR="006662F3" w:rsidRPr="00A55520" w:rsidRDefault="0031494B" w:rsidP="00A42B20">
      <w:pPr>
        <w:spacing w:before="60" w:after="60"/>
        <w:ind w:right="-3" w:firstLine="720"/>
        <w:jc w:val="both"/>
        <w:rPr>
          <w:rFonts w:ascii="Times New Roman" w:hAnsi="Times New Roman"/>
          <w:color w:val="FF0000"/>
          <w:spacing w:val="6"/>
          <w:sz w:val="28"/>
          <w:szCs w:val="28"/>
          <w:lang w:val="vi-VN"/>
        </w:rPr>
      </w:pPr>
      <w:r w:rsidRPr="002F6D7C">
        <w:rPr>
          <w:rFonts w:ascii="Times New Roman" w:hAnsi="Times New Roman"/>
          <w:sz w:val="28"/>
          <w:szCs w:val="28"/>
          <w:lang w:val="de-DE"/>
        </w:rPr>
        <w:t xml:space="preserve">1.3. Giao </w:t>
      </w:r>
      <w:r w:rsidR="006662F3" w:rsidRPr="002F6D7C">
        <w:rPr>
          <w:rFonts w:ascii="Times New Roman" w:hAnsi="Times New Roman"/>
          <w:sz w:val="28"/>
          <w:szCs w:val="28"/>
          <w:lang w:val="de-DE"/>
        </w:rPr>
        <w:t>Văn phòng</w:t>
      </w:r>
      <w:r w:rsidR="00DD025B" w:rsidRPr="002F6D7C">
        <w:rPr>
          <w:rFonts w:ascii="Times New Roman" w:hAnsi="Times New Roman"/>
          <w:sz w:val="28"/>
          <w:szCs w:val="28"/>
          <w:lang w:val="de-DE"/>
        </w:rPr>
        <w:t xml:space="preserve"> chuẩn bị cơ sở vật chất</w:t>
      </w:r>
      <w:r w:rsidR="00A55520" w:rsidRPr="002F6D7C">
        <w:rPr>
          <w:rFonts w:ascii="Times New Roman" w:hAnsi="Times New Roman"/>
          <w:sz w:val="28"/>
          <w:szCs w:val="28"/>
          <w:lang w:val="vi-VN"/>
        </w:rPr>
        <w:t xml:space="preserve"> phục vụ hội nghị (</w:t>
      </w:r>
      <w:r w:rsidR="00A55520" w:rsidRPr="002F6D7C">
        <w:rPr>
          <w:rFonts w:ascii="Times New Roman" w:hAnsi="Times New Roman"/>
          <w:bCs/>
          <w:sz w:val="28"/>
          <w:szCs w:val="28"/>
          <w:shd w:val="clear" w:color="auto" w:fill="FFFFFF"/>
        </w:rPr>
        <w:t>Trang</w:t>
      </w:r>
      <w:r w:rsidR="00A55520" w:rsidRPr="002F6D7C">
        <w:rPr>
          <w:rFonts w:ascii="Times New Roman" w:hAnsi="Times New Roman"/>
          <w:bCs/>
          <w:sz w:val="28"/>
          <w:szCs w:val="28"/>
          <w:shd w:val="clear" w:color="auto" w:fill="FFFFFF"/>
          <w:lang w:val="vi-VN"/>
        </w:rPr>
        <w:t xml:space="preserve"> trí</w:t>
      </w:r>
      <w:r w:rsidR="00693DAB" w:rsidRPr="002F6D7C">
        <w:rPr>
          <w:rFonts w:ascii="Times New Roman" w:hAnsi="Times New Roman"/>
          <w:bCs/>
          <w:sz w:val="28"/>
          <w:szCs w:val="28"/>
          <w:shd w:val="clear" w:color="auto" w:fill="FFFFFF"/>
        </w:rPr>
        <w:t xml:space="preserve"> </w:t>
      </w:r>
      <w:r w:rsidR="006662F3" w:rsidRPr="002F6D7C">
        <w:rPr>
          <w:rFonts w:ascii="Times New Roman" w:hAnsi="Times New Roman"/>
          <w:bCs/>
          <w:sz w:val="28"/>
          <w:szCs w:val="28"/>
          <w:shd w:val="clear" w:color="auto" w:fill="FFFFFF"/>
        </w:rPr>
        <w:t xml:space="preserve">hội </w:t>
      </w:r>
      <w:r w:rsidR="006662F3" w:rsidRPr="006662F3">
        <w:rPr>
          <w:rFonts w:ascii="Times New Roman" w:hAnsi="Times New Roman"/>
          <w:bCs/>
          <w:sz w:val="28"/>
          <w:szCs w:val="28"/>
          <w:shd w:val="clear" w:color="auto" w:fill="FFFFFF"/>
        </w:rPr>
        <w:t xml:space="preserve">trường, phát hành giấy mời, </w:t>
      </w:r>
      <w:r w:rsidR="00B915A7">
        <w:rPr>
          <w:rFonts w:ascii="Times New Roman" w:hAnsi="Times New Roman"/>
          <w:bCs/>
          <w:sz w:val="28"/>
          <w:szCs w:val="28"/>
          <w:shd w:val="clear" w:color="auto" w:fill="FFFFFF"/>
        </w:rPr>
        <w:t xml:space="preserve">hoa </w:t>
      </w:r>
      <w:r w:rsidR="00A55520">
        <w:rPr>
          <w:rFonts w:ascii="Times New Roman" w:hAnsi="Times New Roman"/>
          <w:bCs/>
          <w:sz w:val="28"/>
          <w:szCs w:val="28"/>
          <w:shd w:val="clear" w:color="auto" w:fill="FFFFFF"/>
        </w:rPr>
        <w:t>tươi</w:t>
      </w:r>
      <w:r w:rsidR="00A55520">
        <w:rPr>
          <w:rFonts w:ascii="Times New Roman" w:hAnsi="Times New Roman"/>
          <w:bCs/>
          <w:sz w:val="28"/>
          <w:szCs w:val="28"/>
          <w:shd w:val="clear" w:color="auto" w:fill="FFFFFF"/>
          <w:lang w:val="vi-VN"/>
        </w:rPr>
        <w:t>, nước uống..</w:t>
      </w:r>
      <w:r w:rsidR="00B915A7">
        <w:rPr>
          <w:rFonts w:ascii="Times New Roman" w:hAnsi="Times New Roman"/>
          <w:bCs/>
          <w:sz w:val="28"/>
          <w:szCs w:val="28"/>
          <w:shd w:val="clear" w:color="auto" w:fill="FFFFFF"/>
        </w:rPr>
        <w:t>.</w:t>
      </w:r>
      <w:r w:rsidR="00A55520">
        <w:rPr>
          <w:rFonts w:ascii="Times New Roman" w:hAnsi="Times New Roman"/>
          <w:bCs/>
          <w:sz w:val="28"/>
          <w:szCs w:val="28"/>
          <w:shd w:val="clear" w:color="auto" w:fill="FFFFFF"/>
          <w:lang w:val="vi-VN"/>
        </w:rPr>
        <w:t>)</w:t>
      </w:r>
    </w:p>
    <w:p w14:paraId="29533D31" w14:textId="42DE70E2" w:rsidR="006662F3" w:rsidRDefault="006662F3" w:rsidP="00A42B20">
      <w:pPr>
        <w:spacing w:before="60" w:after="60"/>
        <w:ind w:right="-3" w:firstLine="720"/>
        <w:jc w:val="both"/>
        <w:rPr>
          <w:rFonts w:ascii="Times New Roman" w:hAnsi="Times New Roman"/>
          <w:color w:val="000000"/>
          <w:sz w:val="28"/>
          <w:szCs w:val="28"/>
          <w:lang w:val="de-DE"/>
        </w:rPr>
      </w:pPr>
      <w:r w:rsidRPr="006662F3">
        <w:rPr>
          <w:rFonts w:ascii="Times New Roman" w:hAnsi="Times New Roman"/>
          <w:color w:val="000000"/>
          <w:sz w:val="28"/>
          <w:szCs w:val="28"/>
          <w:lang w:val="de-DE"/>
        </w:rPr>
        <w:t>1.3. Ban Tài chính</w:t>
      </w:r>
      <w:r w:rsidR="0031494B">
        <w:rPr>
          <w:rFonts w:ascii="Times New Roman" w:hAnsi="Times New Roman"/>
          <w:color w:val="000000"/>
          <w:sz w:val="28"/>
          <w:szCs w:val="28"/>
          <w:lang w:val="de-DE"/>
        </w:rPr>
        <w:t>:</w:t>
      </w:r>
      <w:r w:rsidRPr="006662F3">
        <w:rPr>
          <w:rFonts w:ascii="Times New Roman" w:hAnsi="Times New Roman"/>
          <w:color w:val="000000"/>
          <w:sz w:val="28"/>
          <w:szCs w:val="28"/>
          <w:lang w:val="de-DE"/>
        </w:rPr>
        <w:t xml:space="preserve"> tham mưu bố trí </w:t>
      </w:r>
      <w:r w:rsidR="00DD025B">
        <w:rPr>
          <w:rFonts w:ascii="Times New Roman" w:hAnsi="Times New Roman"/>
          <w:color w:val="000000"/>
          <w:sz w:val="28"/>
          <w:szCs w:val="28"/>
          <w:lang w:val="de-DE"/>
        </w:rPr>
        <w:t xml:space="preserve">kinh phí tổ chức hội nghị, </w:t>
      </w:r>
      <w:r w:rsidR="0031494B">
        <w:rPr>
          <w:rFonts w:ascii="Times New Roman" w:hAnsi="Times New Roman"/>
          <w:color w:val="000000"/>
          <w:sz w:val="28"/>
          <w:szCs w:val="28"/>
          <w:lang w:val="de-DE"/>
        </w:rPr>
        <w:t xml:space="preserve">kinh phí khen thưởng; </w:t>
      </w:r>
      <w:r w:rsidR="00DD025B">
        <w:rPr>
          <w:rFonts w:ascii="Times New Roman" w:hAnsi="Times New Roman"/>
          <w:color w:val="000000"/>
          <w:sz w:val="28"/>
          <w:szCs w:val="28"/>
          <w:lang w:val="de-DE"/>
        </w:rPr>
        <w:t>phối hợp Ban Tuyên giáo</w:t>
      </w:r>
      <w:r w:rsidR="00B915A7">
        <w:rPr>
          <w:rFonts w:ascii="Times New Roman" w:hAnsi="Times New Roman"/>
          <w:color w:val="000000"/>
          <w:sz w:val="28"/>
          <w:szCs w:val="28"/>
          <w:lang w:val="de-DE"/>
        </w:rPr>
        <w:t xml:space="preserve"> -</w:t>
      </w:r>
      <w:r w:rsidR="00DD025B">
        <w:rPr>
          <w:rFonts w:ascii="Times New Roman" w:hAnsi="Times New Roman"/>
          <w:color w:val="000000"/>
          <w:sz w:val="28"/>
          <w:szCs w:val="28"/>
          <w:lang w:val="de-DE"/>
        </w:rPr>
        <w:t xml:space="preserve"> Nữ công quyết toán kinh phí.</w:t>
      </w:r>
    </w:p>
    <w:p w14:paraId="6A9D5595" w14:textId="77777777" w:rsidR="0031494B" w:rsidRPr="0031494B" w:rsidRDefault="0031494B" w:rsidP="00A42B20">
      <w:pPr>
        <w:spacing w:before="60" w:after="60"/>
        <w:ind w:right="-3" w:firstLine="720"/>
        <w:jc w:val="both"/>
        <w:rPr>
          <w:rFonts w:ascii="Times New Roman" w:hAnsi="Times New Roman"/>
          <w:color w:val="FF0000"/>
          <w:spacing w:val="6"/>
          <w:sz w:val="8"/>
          <w:szCs w:val="8"/>
        </w:rPr>
      </w:pPr>
    </w:p>
    <w:p w14:paraId="795F5CE2" w14:textId="1A6D869F" w:rsidR="006662F3" w:rsidRPr="006662F3" w:rsidRDefault="006662F3" w:rsidP="00A42B20">
      <w:pPr>
        <w:spacing w:before="60" w:after="60"/>
        <w:ind w:right="-3" w:firstLine="720"/>
        <w:jc w:val="both"/>
        <w:rPr>
          <w:rFonts w:ascii="Times New Roman" w:hAnsi="Times New Roman"/>
          <w:color w:val="FF0000"/>
          <w:spacing w:val="6"/>
          <w:sz w:val="28"/>
          <w:szCs w:val="28"/>
        </w:rPr>
      </w:pPr>
      <w:r w:rsidRPr="006662F3">
        <w:rPr>
          <w:rFonts w:ascii="Times New Roman" w:hAnsi="Times New Roman"/>
          <w:b/>
          <w:sz w:val="28"/>
          <w:szCs w:val="28"/>
          <w:lang w:val="de-DE"/>
        </w:rPr>
        <w:t xml:space="preserve">2. </w:t>
      </w:r>
      <w:r w:rsidR="00B915A7">
        <w:rPr>
          <w:rFonts w:ascii="Times New Roman" w:hAnsi="Times New Roman"/>
          <w:b/>
          <w:sz w:val="28"/>
          <w:szCs w:val="28"/>
          <w:lang w:val="de-DE"/>
        </w:rPr>
        <w:t>Công đoàn cấp trên trực tiếp cơ sở</w:t>
      </w:r>
      <w:r w:rsidRPr="006662F3">
        <w:rPr>
          <w:rFonts w:ascii="Times New Roman" w:hAnsi="Times New Roman"/>
          <w:b/>
          <w:sz w:val="28"/>
          <w:szCs w:val="28"/>
          <w:lang w:val="de-DE"/>
        </w:rPr>
        <w:t xml:space="preserve"> </w:t>
      </w:r>
    </w:p>
    <w:p w14:paraId="1A4B79CA" w14:textId="1A465D02" w:rsidR="00DD025B" w:rsidRPr="002F6D7C" w:rsidRDefault="001B3445" w:rsidP="00A42B20">
      <w:pPr>
        <w:spacing w:before="60" w:after="60"/>
        <w:ind w:right="-3" w:firstLine="720"/>
        <w:jc w:val="both"/>
        <w:rPr>
          <w:rFonts w:ascii="Times New Roman" w:hAnsi="Times New Roman"/>
          <w:sz w:val="28"/>
          <w:szCs w:val="28"/>
          <w:lang w:val="de-DE"/>
        </w:rPr>
      </w:pPr>
      <w:r w:rsidRPr="002F6D7C">
        <w:rPr>
          <w:rFonts w:ascii="Times New Roman" w:hAnsi="Times New Roman"/>
          <w:sz w:val="28"/>
          <w:szCs w:val="28"/>
          <w:lang w:val="de-DE"/>
        </w:rPr>
        <w:lastRenderedPageBreak/>
        <w:t xml:space="preserve">Công đoàn cấp trên trực tiếp cơ sở </w:t>
      </w:r>
      <w:r w:rsidR="0031494B" w:rsidRPr="002F6D7C">
        <w:rPr>
          <w:rFonts w:ascii="Times New Roman" w:hAnsi="Times New Roman"/>
          <w:sz w:val="28"/>
          <w:szCs w:val="28"/>
          <w:lang w:val="de-DE"/>
        </w:rPr>
        <w:t>căn cứ tình hình thực tế tại địa phương, đơn vị để</w:t>
      </w:r>
      <w:r w:rsidR="00A55520" w:rsidRPr="002F6D7C">
        <w:rPr>
          <w:rFonts w:ascii="Times New Roman" w:hAnsi="Times New Roman"/>
          <w:sz w:val="28"/>
          <w:szCs w:val="28"/>
          <w:lang w:val="vi-VN"/>
        </w:rPr>
        <w:t xml:space="preserve"> </w:t>
      </w:r>
      <w:r w:rsidR="006662F3" w:rsidRPr="002F6D7C">
        <w:rPr>
          <w:rFonts w:ascii="Times New Roman" w:hAnsi="Times New Roman"/>
          <w:sz w:val="28"/>
          <w:szCs w:val="28"/>
          <w:lang w:val="de-DE"/>
        </w:rPr>
        <w:t xml:space="preserve">tổ chức sơ kết 02 năm thực hiện Kết luận số 01-KL/TW </w:t>
      </w:r>
      <w:r w:rsidR="00E12313" w:rsidRPr="002F6D7C">
        <w:rPr>
          <w:rFonts w:ascii="Times New Roman" w:hAnsi="Times New Roman"/>
          <w:bCs/>
          <w:sz w:val="28"/>
          <w:szCs w:val="28"/>
          <w:shd w:val="clear" w:color="auto" w:fill="FFFFFF"/>
        </w:rPr>
        <w:t>ngày 18/5/2021 của Bộ Chính trị</w:t>
      </w:r>
      <w:r w:rsidR="00E12313" w:rsidRPr="002F6D7C">
        <w:rPr>
          <w:rFonts w:ascii="Times New Roman" w:hAnsi="Times New Roman"/>
          <w:sz w:val="28"/>
          <w:szCs w:val="28"/>
          <w:lang w:val="de-DE"/>
        </w:rPr>
        <w:t xml:space="preserve"> cho phù hợp</w:t>
      </w:r>
      <w:r w:rsidR="0031494B" w:rsidRPr="002F6D7C">
        <w:rPr>
          <w:rFonts w:ascii="Times New Roman" w:hAnsi="Times New Roman"/>
          <w:sz w:val="28"/>
          <w:szCs w:val="28"/>
          <w:lang w:val="de-DE"/>
        </w:rPr>
        <w:t xml:space="preserve">; </w:t>
      </w:r>
      <w:r w:rsidR="006662F3" w:rsidRPr="002F6D7C">
        <w:rPr>
          <w:rFonts w:ascii="Times New Roman" w:hAnsi="Times New Roman"/>
          <w:sz w:val="28"/>
          <w:szCs w:val="28"/>
          <w:lang w:val="de-DE"/>
        </w:rPr>
        <w:t>báo cáo</w:t>
      </w:r>
      <w:r w:rsidR="00E12313" w:rsidRPr="002F6D7C">
        <w:rPr>
          <w:rFonts w:ascii="Times New Roman" w:hAnsi="Times New Roman"/>
          <w:sz w:val="28"/>
          <w:szCs w:val="28"/>
          <w:lang w:val="de-DE"/>
        </w:rPr>
        <w:t xml:space="preserve"> </w:t>
      </w:r>
      <w:r w:rsidR="0031494B" w:rsidRPr="002F6D7C">
        <w:rPr>
          <w:rFonts w:ascii="Times New Roman" w:hAnsi="Times New Roman"/>
          <w:sz w:val="28"/>
          <w:szCs w:val="28"/>
          <w:lang w:val="de-DE"/>
        </w:rPr>
        <w:t xml:space="preserve">kết quả 02 năm thực hiện Kết luận số 01-KL/TW </w:t>
      </w:r>
      <w:r w:rsidR="006662F3" w:rsidRPr="002F6D7C">
        <w:rPr>
          <w:rFonts w:ascii="Times New Roman" w:hAnsi="Times New Roman"/>
          <w:sz w:val="28"/>
          <w:szCs w:val="28"/>
          <w:lang w:val="de-DE"/>
        </w:rPr>
        <w:t xml:space="preserve">và </w:t>
      </w:r>
      <w:r w:rsidR="00A55520" w:rsidRPr="002F6D7C">
        <w:rPr>
          <w:rFonts w:ascii="Times New Roman" w:hAnsi="Times New Roman"/>
          <w:sz w:val="28"/>
          <w:szCs w:val="28"/>
          <w:lang w:val="de-DE"/>
        </w:rPr>
        <w:t>xét</w:t>
      </w:r>
      <w:r w:rsidR="006662F3" w:rsidRPr="002F6D7C">
        <w:rPr>
          <w:rFonts w:ascii="Times New Roman" w:hAnsi="Times New Roman"/>
          <w:sz w:val="28"/>
          <w:szCs w:val="28"/>
          <w:lang w:val="de-DE"/>
        </w:rPr>
        <w:t xml:space="preserve"> chọn tập thể, cá nhân tiêu biểu lập hồ sơ đề nghị biểu dương, khen thưởng, gửi về </w:t>
      </w:r>
      <w:r w:rsidR="00DD025B" w:rsidRPr="002F6D7C">
        <w:rPr>
          <w:rFonts w:ascii="Times New Roman" w:hAnsi="Times New Roman"/>
          <w:sz w:val="28"/>
          <w:szCs w:val="28"/>
          <w:lang w:val="de-DE"/>
        </w:rPr>
        <w:t>LĐLĐ tỉnh</w:t>
      </w:r>
      <w:r w:rsidR="00E12313" w:rsidRPr="002F6D7C">
        <w:rPr>
          <w:rFonts w:ascii="Times New Roman" w:hAnsi="Times New Roman"/>
          <w:sz w:val="28"/>
          <w:szCs w:val="28"/>
          <w:lang w:val="de-DE"/>
        </w:rPr>
        <w:t xml:space="preserve"> theo quy định. </w:t>
      </w:r>
    </w:p>
    <w:p w14:paraId="34189BF2" w14:textId="77777777" w:rsidR="0031494B" w:rsidRPr="002F6D7C" w:rsidRDefault="0031494B" w:rsidP="00A42B20">
      <w:pPr>
        <w:spacing w:before="60" w:after="60"/>
        <w:ind w:right="-3" w:firstLine="720"/>
        <w:jc w:val="both"/>
        <w:rPr>
          <w:rFonts w:ascii="Times New Roman" w:hAnsi="Times New Roman"/>
          <w:sz w:val="8"/>
          <w:szCs w:val="8"/>
          <w:lang w:val="de-DE"/>
        </w:rPr>
      </w:pPr>
    </w:p>
    <w:p w14:paraId="4FB7110F" w14:textId="1F1D9706" w:rsidR="00DD025B" w:rsidRPr="002F6D7C" w:rsidRDefault="00DD025B" w:rsidP="00A42B20">
      <w:pPr>
        <w:spacing w:before="60" w:after="60"/>
        <w:ind w:right="-3" w:firstLine="720"/>
        <w:jc w:val="both"/>
        <w:rPr>
          <w:rFonts w:ascii="Times New Roman" w:hAnsi="Times New Roman"/>
          <w:sz w:val="28"/>
          <w:szCs w:val="28"/>
          <w:lang w:val="de-DE"/>
        </w:rPr>
      </w:pPr>
      <w:r w:rsidRPr="002F6D7C">
        <w:rPr>
          <w:rFonts w:ascii="Times New Roman" w:hAnsi="Times New Roman"/>
          <w:sz w:val="28"/>
          <w:szCs w:val="28"/>
          <w:lang w:val="de-DE"/>
        </w:rPr>
        <w:t xml:space="preserve">Trên đây là </w:t>
      </w:r>
      <w:r w:rsidR="0031494B" w:rsidRPr="002F6D7C">
        <w:rPr>
          <w:rFonts w:ascii="Times New Roman" w:hAnsi="Times New Roman"/>
          <w:sz w:val="28"/>
          <w:szCs w:val="28"/>
          <w:lang w:val="de-DE"/>
        </w:rPr>
        <w:t>Kế</w:t>
      </w:r>
      <w:r w:rsidRPr="002F6D7C">
        <w:rPr>
          <w:rFonts w:ascii="Times New Roman" w:hAnsi="Times New Roman"/>
          <w:sz w:val="28"/>
          <w:szCs w:val="28"/>
          <w:lang w:val="de-DE"/>
        </w:rPr>
        <w:t xml:space="preserve"> hoạch t</w:t>
      </w:r>
      <w:r w:rsidRPr="002F6D7C">
        <w:rPr>
          <w:rFonts w:ascii="Times New Roman" w:hAnsi="Times New Roman"/>
          <w:bCs/>
          <w:sz w:val="28"/>
          <w:szCs w:val="28"/>
          <w:shd w:val="clear" w:color="auto" w:fill="FFFFFF"/>
        </w:rPr>
        <w:t>ổ chức Hội ng</w:t>
      </w:r>
      <w:r w:rsidR="00604B00" w:rsidRPr="002F6D7C">
        <w:rPr>
          <w:rFonts w:ascii="Times New Roman" w:hAnsi="Times New Roman"/>
          <w:bCs/>
          <w:sz w:val="28"/>
          <w:szCs w:val="28"/>
          <w:shd w:val="clear" w:color="auto" w:fill="FFFFFF"/>
        </w:rPr>
        <w:t xml:space="preserve">hị sơ kết 02 năm </w:t>
      </w:r>
      <w:r w:rsidR="00E12313" w:rsidRPr="002F6D7C">
        <w:rPr>
          <w:rFonts w:ascii="Times New Roman" w:hAnsi="Times New Roman"/>
          <w:bCs/>
          <w:sz w:val="28"/>
          <w:szCs w:val="28"/>
          <w:shd w:val="clear" w:color="auto" w:fill="FFFFFF"/>
        </w:rPr>
        <w:t xml:space="preserve">thực hiện </w:t>
      </w:r>
      <w:r w:rsidRPr="002F6D7C">
        <w:rPr>
          <w:rFonts w:ascii="Times New Roman" w:hAnsi="Times New Roman"/>
          <w:bCs/>
          <w:sz w:val="28"/>
          <w:szCs w:val="28"/>
          <w:shd w:val="clear" w:color="auto" w:fill="FFFFFF"/>
        </w:rPr>
        <w:t xml:space="preserve">Kết luận số 01-KL/TW, </w:t>
      </w:r>
      <w:r w:rsidR="00915934" w:rsidRPr="002F6D7C">
        <w:rPr>
          <w:rFonts w:ascii="Times New Roman" w:hAnsi="Times New Roman"/>
          <w:bCs/>
          <w:sz w:val="28"/>
          <w:szCs w:val="28"/>
          <w:shd w:val="clear" w:color="auto" w:fill="FFFFFF"/>
        </w:rPr>
        <w:t xml:space="preserve">ngày 18/5/2021 của Bộ Chính trị; biểu dương, khen thưởng </w:t>
      </w:r>
      <w:r w:rsidR="00915934" w:rsidRPr="002F6D7C">
        <w:rPr>
          <w:rFonts w:ascii="Times New Roman" w:hAnsi="Times New Roman"/>
          <w:sz w:val="28"/>
          <w:szCs w:val="28"/>
          <w:lang w:val="de-DE"/>
        </w:rPr>
        <w:t>tập thể, cá nhân tiêu biểu trong học tập và làm theo tư tưởng, đạo đức, phong cách Hồ Chí Minh giai đoạn 2021 – 2023 của Ban Thường vụ LĐLĐ tỉnh</w:t>
      </w:r>
      <w:r w:rsidR="001B3445" w:rsidRPr="002F6D7C">
        <w:rPr>
          <w:rFonts w:ascii="Times New Roman" w:hAnsi="Times New Roman"/>
          <w:bCs/>
          <w:sz w:val="28"/>
          <w:szCs w:val="28"/>
          <w:shd w:val="clear" w:color="auto" w:fill="FFFFFF"/>
        </w:rPr>
        <w:t>, đề nghị các c</w:t>
      </w:r>
      <w:r w:rsidRPr="002F6D7C">
        <w:rPr>
          <w:rFonts w:ascii="Times New Roman" w:hAnsi="Times New Roman"/>
          <w:bCs/>
          <w:sz w:val="28"/>
          <w:szCs w:val="28"/>
          <w:shd w:val="clear" w:color="auto" w:fill="FFFFFF"/>
        </w:rPr>
        <w:t>ông đoàn cấp trên trực tiếp cơ sở nghiêm túc triển khai thực hiện./.</w:t>
      </w:r>
    </w:p>
    <w:p w14:paraId="090DBD99" w14:textId="6F2F5645" w:rsidR="00DD025B" w:rsidRPr="002F6D7C" w:rsidRDefault="00DD025B" w:rsidP="006662F3">
      <w:pPr>
        <w:spacing w:before="60" w:after="60"/>
        <w:ind w:left="-284" w:right="-2" w:firstLine="720"/>
        <w:jc w:val="both"/>
        <w:rPr>
          <w:rFonts w:ascii="Times New Roman" w:hAnsi="Times New Roman"/>
          <w:sz w:val="28"/>
          <w:szCs w:val="28"/>
          <w:lang w:val="de-DE"/>
        </w:rPr>
      </w:pPr>
    </w:p>
    <w:p w14:paraId="016C550C" w14:textId="77777777" w:rsidR="00E07E16" w:rsidRPr="002F6D7C" w:rsidRDefault="00E07E16" w:rsidP="001C4AE9">
      <w:pPr>
        <w:ind w:right="49"/>
        <w:jc w:val="both"/>
        <w:rPr>
          <w:rFonts w:ascii="Times New Roman" w:hAnsi="Times New Roman"/>
          <w:b/>
          <w:bCs/>
          <w:sz w:val="28"/>
          <w:szCs w:val="28"/>
        </w:rPr>
      </w:pPr>
      <w:r w:rsidRPr="002F6D7C">
        <w:rPr>
          <w:rFonts w:ascii="Times New Roman" w:hAnsi="Times New Roman"/>
          <w:b/>
          <w:i/>
          <w:iCs/>
          <w:lang w:val="nl-NL"/>
        </w:rPr>
        <w:t>Nơi nhận:</w:t>
      </w:r>
      <w:r w:rsidRPr="002F6D7C">
        <w:rPr>
          <w:rFonts w:ascii="Times New Roman" w:hAnsi="Times New Roman"/>
          <w:i/>
          <w:iCs/>
          <w:sz w:val="28"/>
          <w:szCs w:val="28"/>
          <w:lang w:val="nl-NL"/>
        </w:rPr>
        <w:t xml:space="preserve">                                                            </w:t>
      </w:r>
      <w:r w:rsidR="000D6C0C" w:rsidRPr="002F6D7C">
        <w:rPr>
          <w:rFonts w:ascii="Times New Roman" w:hAnsi="Times New Roman"/>
          <w:i/>
          <w:iCs/>
          <w:sz w:val="28"/>
          <w:szCs w:val="28"/>
          <w:lang w:val="nl-NL"/>
        </w:rPr>
        <w:t xml:space="preserve">   </w:t>
      </w:r>
      <w:r w:rsidRPr="002F6D7C">
        <w:rPr>
          <w:rFonts w:ascii="Times New Roman" w:hAnsi="Times New Roman"/>
          <w:i/>
          <w:iCs/>
          <w:sz w:val="28"/>
          <w:szCs w:val="28"/>
          <w:lang w:val="nl-NL"/>
        </w:rPr>
        <w:t xml:space="preserve"> </w:t>
      </w:r>
      <w:r w:rsidR="006B0E01" w:rsidRPr="002F6D7C">
        <w:rPr>
          <w:rFonts w:ascii="Times New Roman" w:hAnsi="Times New Roman"/>
          <w:i/>
          <w:iCs/>
          <w:sz w:val="28"/>
          <w:szCs w:val="28"/>
          <w:lang w:val="nl-NL"/>
        </w:rPr>
        <w:t xml:space="preserve">  </w:t>
      </w:r>
      <w:r w:rsidRPr="002F6D7C">
        <w:rPr>
          <w:rFonts w:ascii="Times New Roman" w:hAnsi="Times New Roman"/>
          <w:i/>
          <w:iCs/>
          <w:sz w:val="28"/>
          <w:szCs w:val="28"/>
          <w:lang w:val="nl-NL"/>
        </w:rPr>
        <w:t xml:space="preserve"> </w:t>
      </w:r>
      <w:r w:rsidRPr="002F6D7C">
        <w:rPr>
          <w:rFonts w:ascii="Times New Roman" w:hAnsi="Times New Roman"/>
          <w:b/>
          <w:iCs/>
          <w:sz w:val="28"/>
          <w:szCs w:val="28"/>
          <w:lang w:val="nl-NL"/>
        </w:rPr>
        <w:t>TM</w:t>
      </w:r>
      <w:r w:rsidRPr="002F6D7C">
        <w:rPr>
          <w:rFonts w:ascii="Times New Roman" w:hAnsi="Times New Roman"/>
          <w:b/>
          <w:bCs/>
          <w:sz w:val="28"/>
          <w:szCs w:val="28"/>
        </w:rPr>
        <w:t xml:space="preserve">. BAN THƯỜNG VỤ </w:t>
      </w:r>
    </w:p>
    <w:p w14:paraId="69BDE38A" w14:textId="49094D68" w:rsidR="00DD025B" w:rsidRDefault="00DD025B" w:rsidP="001C4AE9">
      <w:pPr>
        <w:ind w:right="49"/>
        <w:jc w:val="both"/>
        <w:rPr>
          <w:rFonts w:ascii="Times New Roman" w:hAnsi="Times New Roman"/>
          <w:bCs/>
        </w:rPr>
      </w:pPr>
      <w:r w:rsidRPr="002F6D7C">
        <w:rPr>
          <w:rFonts w:ascii="Times New Roman" w:hAnsi="Times New Roman"/>
          <w:bCs/>
        </w:rPr>
        <w:t xml:space="preserve">- </w:t>
      </w:r>
      <w:r w:rsidR="00A55520" w:rsidRPr="002F6D7C">
        <w:rPr>
          <w:rFonts w:ascii="Times New Roman" w:hAnsi="Times New Roman"/>
          <w:bCs/>
        </w:rPr>
        <w:t>Tổng</w:t>
      </w:r>
      <w:r w:rsidR="00A55520" w:rsidRPr="002F6D7C">
        <w:rPr>
          <w:rFonts w:ascii="Times New Roman" w:hAnsi="Times New Roman"/>
          <w:bCs/>
          <w:lang w:val="vi-VN"/>
        </w:rPr>
        <w:t xml:space="preserve"> </w:t>
      </w:r>
      <w:r w:rsidR="00A55520" w:rsidRPr="002F6D7C">
        <w:rPr>
          <w:rFonts w:ascii="Times New Roman" w:hAnsi="Times New Roman"/>
          <w:bCs/>
        </w:rPr>
        <w:t>Liên</w:t>
      </w:r>
      <w:r w:rsidR="00A55520" w:rsidRPr="002F6D7C">
        <w:rPr>
          <w:rFonts w:ascii="Times New Roman" w:hAnsi="Times New Roman"/>
          <w:bCs/>
          <w:lang w:val="vi-VN"/>
        </w:rPr>
        <w:t xml:space="preserve"> đoàn</w:t>
      </w:r>
      <w:r w:rsidRPr="002F6D7C">
        <w:rPr>
          <w:rFonts w:ascii="Times New Roman" w:hAnsi="Times New Roman"/>
          <w:bCs/>
        </w:rPr>
        <w:t xml:space="preserve">;                                                            </w:t>
      </w:r>
      <w:r w:rsidRPr="002F6D7C">
        <w:rPr>
          <w:rFonts w:ascii="Times New Roman" w:hAnsi="Times New Roman"/>
          <w:b/>
          <w:bCs/>
          <w:sz w:val="28"/>
          <w:szCs w:val="28"/>
        </w:rPr>
        <w:t xml:space="preserve">PHÓ CHỦ TỊCH THƯỜNG </w:t>
      </w:r>
      <w:r w:rsidRPr="0055260C">
        <w:rPr>
          <w:rFonts w:ascii="Times New Roman" w:hAnsi="Times New Roman"/>
          <w:b/>
          <w:bCs/>
          <w:sz w:val="28"/>
          <w:szCs w:val="28"/>
        </w:rPr>
        <w:t>TRỰC</w:t>
      </w:r>
    </w:p>
    <w:p w14:paraId="00BD7AE6" w14:textId="15E1B64F" w:rsidR="00E07E16" w:rsidRDefault="00DD025B" w:rsidP="001C4AE9">
      <w:pPr>
        <w:ind w:right="49"/>
        <w:jc w:val="both"/>
        <w:rPr>
          <w:rFonts w:ascii="Times New Roman" w:hAnsi="Times New Roman"/>
          <w:bCs/>
        </w:rPr>
      </w:pPr>
      <w:r>
        <w:rPr>
          <w:rFonts w:ascii="Times New Roman" w:hAnsi="Times New Roman"/>
          <w:bCs/>
        </w:rPr>
        <w:t>-</w:t>
      </w:r>
      <w:r w:rsidR="00A55520">
        <w:rPr>
          <w:rFonts w:ascii="Times New Roman" w:hAnsi="Times New Roman"/>
          <w:bCs/>
          <w:lang w:val="vi-VN"/>
        </w:rPr>
        <w:t xml:space="preserve"> Tỉnh ủy Đắk Lắk</w:t>
      </w:r>
      <w:r>
        <w:rPr>
          <w:rFonts w:ascii="Times New Roman" w:hAnsi="Times New Roman"/>
          <w:bCs/>
        </w:rPr>
        <w:t>;</w:t>
      </w:r>
    </w:p>
    <w:p w14:paraId="7D1EE118" w14:textId="6F7BC9B7" w:rsidR="00A55520" w:rsidRDefault="00A55520" w:rsidP="001C4AE9">
      <w:pPr>
        <w:ind w:right="49"/>
        <w:jc w:val="both"/>
        <w:rPr>
          <w:rFonts w:ascii="Times New Roman" w:hAnsi="Times New Roman"/>
          <w:bCs/>
          <w:lang w:val="vi-VN"/>
        </w:rPr>
      </w:pPr>
      <w:r>
        <w:rPr>
          <w:rFonts w:ascii="Times New Roman" w:hAnsi="Times New Roman"/>
          <w:bCs/>
          <w:lang w:val="vi-VN"/>
        </w:rPr>
        <w:t>- Ban TG, DV, UBMTTQ tỉnh;</w:t>
      </w:r>
    </w:p>
    <w:p w14:paraId="7AF65641" w14:textId="16658E8A" w:rsidR="00A55520" w:rsidRPr="002F6D7C" w:rsidRDefault="00A55520" w:rsidP="002F6D7C">
      <w:pPr>
        <w:tabs>
          <w:tab w:val="left" w:pos="6870"/>
        </w:tabs>
        <w:ind w:right="49"/>
        <w:jc w:val="both"/>
        <w:rPr>
          <w:rFonts w:ascii="Times New Roman" w:hAnsi="Times New Roman"/>
          <w:bCs/>
        </w:rPr>
      </w:pPr>
      <w:r>
        <w:rPr>
          <w:rFonts w:ascii="Times New Roman" w:hAnsi="Times New Roman"/>
          <w:bCs/>
          <w:lang w:val="vi-VN"/>
        </w:rPr>
        <w:t xml:space="preserve">- </w:t>
      </w:r>
      <w:r w:rsidR="004E2FBD">
        <w:rPr>
          <w:rFonts w:ascii="Times New Roman" w:hAnsi="Times New Roman"/>
          <w:bCs/>
          <w:lang w:val="vi-VN"/>
        </w:rPr>
        <w:t>TT LĐLĐ tỉnh;</w:t>
      </w:r>
      <w:r w:rsidR="002F6D7C">
        <w:rPr>
          <w:rFonts w:ascii="Times New Roman" w:hAnsi="Times New Roman"/>
          <w:bCs/>
          <w:lang w:val="vi-VN"/>
        </w:rPr>
        <w:tab/>
      </w:r>
      <w:r w:rsidR="002F6D7C">
        <w:rPr>
          <w:rFonts w:ascii="Times New Roman" w:hAnsi="Times New Roman"/>
          <w:bCs/>
        </w:rPr>
        <w:t>(da ky)</w:t>
      </w:r>
      <w:bookmarkStart w:id="0" w:name="_GoBack"/>
      <w:bookmarkEnd w:id="0"/>
    </w:p>
    <w:p w14:paraId="7A04B523" w14:textId="2989E34F" w:rsidR="004E2FBD" w:rsidRPr="00A55520" w:rsidRDefault="004E2FBD" w:rsidP="001C4AE9">
      <w:pPr>
        <w:ind w:right="49"/>
        <w:jc w:val="both"/>
        <w:rPr>
          <w:rFonts w:ascii="Times New Roman" w:hAnsi="Times New Roman"/>
          <w:iCs/>
          <w:lang w:val="vi-VN"/>
        </w:rPr>
      </w:pPr>
      <w:r>
        <w:rPr>
          <w:rFonts w:ascii="Times New Roman" w:hAnsi="Times New Roman"/>
          <w:bCs/>
          <w:lang w:val="vi-VN"/>
        </w:rPr>
        <w:t>- Các CĐ cấp trên trực tiếp cơ sở;</w:t>
      </w:r>
    </w:p>
    <w:p w14:paraId="5C6E9FF5" w14:textId="77777777" w:rsidR="004E2FBD" w:rsidRDefault="00512371" w:rsidP="004E2FBD">
      <w:pPr>
        <w:ind w:right="49"/>
        <w:jc w:val="both"/>
        <w:rPr>
          <w:rFonts w:ascii="Times New Roman" w:hAnsi="Times New Roman"/>
          <w:iCs/>
          <w:lang w:val="vi-VN"/>
        </w:rPr>
      </w:pPr>
      <w:r w:rsidRPr="0055260C">
        <w:rPr>
          <w:rFonts w:ascii="Times New Roman" w:hAnsi="Times New Roman"/>
          <w:iCs/>
          <w:lang w:val="nl-NL"/>
        </w:rPr>
        <w:t xml:space="preserve">- </w:t>
      </w:r>
      <w:r w:rsidR="00482EE0" w:rsidRPr="0055260C">
        <w:rPr>
          <w:rFonts w:ascii="Times New Roman" w:hAnsi="Times New Roman"/>
          <w:iCs/>
          <w:lang w:val="nl-NL"/>
        </w:rPr>
        <w:t>Lưu VT, TG</w:t>
      </w:r>
      <w:r w:rsidR="000C4C09" w:rsidRPr="0055260C">
        <w:rPr>
          <w:rFonts w:ascii="Times New Roman" w:hAnsi="Times New Roman"/>
          <w:iCs/>
          <w:lang w:val="nl-NL"/>
        </w:rPr>
        <w:t>-</w:t>
      </w:r>
      <w:r w:rsidR="00482EE0" w:rsidRPr="0055260C">
        <w:rPr>
          <w:rFonts w:ascii="Times New Roman" w:hAnsi="Times New Roman"/>
          <w:iCs/>
          <w:lang w:val="nl-NL"/>
        </w:rPr>
        <w:t>NC</w:t>
      </w:r>
      <w:r w:rsidR="00363FA7" w:rsidRPr="0055260C">
        <w:rPr>
          <w:rFonts w:ascii="Times New Roman" w:hAnsi="Times New Roman"/>
          <w:iCs/>
          <w:lang w:val="nl-NL"/>
        </w:rPr>
        <w:t>.</w:t>
      </w:r>
      <w:r w:rsidR="00E07E16" w:rsidRPr="0055260C">
        <w:rPr>
          <w:rFonts w:ascii="Times New Roman" w:hAnsi="Times New Roman"/>
          <w:iCs/>
          <w:lang w:val="nl-NL"/>
        </w:rPr>
        <w:t xml:space="preserve">    </w:t>
      </w:r>
      <w:r w:rsidR="004E2FBD">
        <w:rPr>
          <w:rFonts w:ascii="Times New Roman" w:hAnsi="Times New Roman"/>
          <w:iCs/>
          <w:lang w:val="vi-VN"/>
        </w:rPr>
        <w:t xml:space="preserve">                                              </w:t>
      </w:r>
    </w:p>
    <w:p w14:paraId="3B2D64B4" w14:textId="77777777" w:rsidR="004E2FBD" w:rsidRDefault="004E2FBD" w:rsidP="004E2FBD">
      <w:pPr>
        <w:ind w:right="49"/>
        <w:jc w:val="both"/>
        <w:rPr>
          <w:rFonts w:ascii="Times New Roman" w:hAnsi="Times New Roman"/>
          <w:iCs/>
          <w:lang w:val="vi-VN"/>
        </w:rPr>
      </w:pPr>
    </w:p>
    <w:p w14:paraId="4357F2F4" w14:textId="74F23391" w:rsidR="004E2FBD" w:rsidRPr="0055260C" w:rsidRDefault="004E2FBD" w:rsidP="004E2FBD">
      <w:pPr>
        <w:ind w:right="49"/>
        <w:jc w:val="both"/>
        <w:rPr>
          <w:rFonts w:ascii="Times New Roman" w:hAnsi="Times New Roman"/>
          <w:iCs/>
          <w:lang w:val="nl-NL"/>
        </w:rPr>
      </w:pPr>
      <w:r>
        <w:rPr>
          <w:rFonts w:ascii="Times New Roman" w:hAnsi="Times New Roman"/>
          <w:iCs/>
          <w:lang w:val="vi-VN"/>
        </w:rPr>
        <w:t xml:space="preserve">                                                                                                           </w:t>
      </w:r>
      <w:r w:rsidR="00E07E16" w:rsidRPr="0055260C">
        <w:rPr>
          <w:rFonts w:ascii="Times New Roman" w:hAnsi="Times New Roman"/>
          <w:iCs/>
          <w:lang w:val="nl-NL"/>
        </w:rPr>
        <w:t xml:space="preserve"> </w:t>
      </w:r>
      <w:r w:rsidRPr="0055260C">
        <w:rPr>
          <w:rFonts w:ascii="Times New Roman" w:hAnsi="Times New Roman"/>
          <w:b/>
          <w:iCs/>
          <w:sz w:val="28"/>
          <w:szCs w:val="28"/>
          <w:lang w:val="nl-NL"/>
        </w:rPr>
        <w:t>Nguyễn Thị Lý</w:t>
      </w:r>
      <w:r w:rsidRPr="0055260C">
        <w:rPr>
          <w:rFonts w:ascii="Times New Roman" w:hAnsi="Times New Roman"/>
          <w:b/>
          <w:bCs/>
          <w:sz w:val="28"/>
          <w:szCs w:val="28"/>
        </w:rPr>
        <w:t xml:space="preserve">      </w:t>
      </w:r>
    </w:p>
    <w:p w14:paraId="7AF000E4" w14:textId="20105A7A" w:rsidR="00A75E30" w:rsidRPr="0055260C" w:rsidRDefault="00E07E16" w:rsidP="001C4AE9">
      <w:pPr>
        <w:ind w:right="49"/>
        <w:jc w:val="both"/>
        <w:rPr>
          <w:rFonts w:ascii="Times New Roman" w:hAnsi="Times New Roman"/>
          <w:iCs/>
          <w:lang w:val="nl-NL"/>
        </w:rPr>
      </w:pPr>
      <w:r w:rsidRPr="0055260C">
        <w:rPr>
          <w:rFonts w:ascii="Times New Roman" w:hAnsi="Times New Roman"/>
          <w:iCs/>
          <w:lang w:val="nl-NL"/>
        </w:rPr>
        <w:t xml:space="preserve">                                                     </w:t>
      </w:r>
      <w:r w:rsidR="001C4AE9" w:rsidRPr="0055260C">
        <w:rPr>
          <w:rFonts w:ascii="Times New Roman" w:hAnsi="Times New Roman"/>
          <w:iCs/>
          <w:lang w:val="nl-NL"/>
        </w:rPr>
        <w:t xml:space="preserve">            </w:t>
      </w:r>
      <w:r w:rsidR="00867970" w:rsidRPr="0055260C">
        <w:rPr>
          <w:rFonts w:ascii="Times New Roman" w:hAnsi="Times New Roman"/>
          <w:iCs/>
          <w:lang w:val="nl-NL"/>
        </w:rPr>
        <w:t xml:space="preserve"> </w:t>
      </w:r>
      <w:r w:rsidR="001C4AE9" w:rsidRPr="0055260C">
        <w:rPr>
          <w:rFonts w:ascii="Times New Roman" w:hAnsi="Times New Roman"/>
          <w:iCs/>
          <w:lang w:val="nl-NL"/>
        </w:rPr>
        <w:t xml:space="preserve">   </w:t>
      </w:r>
    </w:p>
    <w:p w14:paraId="569F323B" w14:textId="77777777" w:rsidR="00363FA7" w:rsidRPr="0055260C" w:rsidRDefault="00A75E30" w:rsidP="001C4AE9">
      <w:pPr>
        <w:ind w:right="49"/>
        <w:jc w:val="both"/>
        <w:rPr>
          <w:rFonts w:ascii="Times New Roman" w:hAnsi="Times New Roman"/>
          <w:iCs/>
          <w:lang w:val="nl-NL"/>
        </w:rPr>
      </w:pPr>
      <w:r w:rsidRPr="0055260C">
        <w:rPr>
          <w:rFonts w:ascii="Times New Roman" w:hAnsi="Times New Roman"/>
          <w:iCs/>
          <w:lang w:val="nl-NL"/>
        </w:rPr>
        <w:t xml:space="preserve">                                                                                                         </w:t>
      </w:r>
    </w:p>
    <w:p w14:paraId="0668789A" w14:textId="77777777" w:rsidR="00363FA7" w:rsidRPr="0055260C" w:rsidRDefault="00363FA7" w:rsidP="001C4AE9">
      <w:pPr>
        <w:ind w:right="49"/>
        <w:jc w:val="both"/>
        <w:rPr>
          <w:rFonts w:ascii="Times New Roman" w:hAnsi="Times New Roman"/>
          <w:iCs/>
          <w:lang w:val="nl-NL"/>
        </w:rPr>
      </w:pPr>
    </w:p>
    <w:p w14:paraId="70E75920" w14:textId="77777777" w:rsidR="00363FA7" w:rsidRPr="0055260C" w:rsidRDefault="00363FA7" w:rsidP="001C4AE9">
      <w:pPr>
        <w:ind w:right="49"/>
        <w:jc w:val="both"/>
        <w:rPr>
          <w:rFonts w:ascii="Times New Roman" w:hAnsi="Times New Roman"/>
          <w:iCs/>
          <w:lang w:val="nl-NL"/>
        </w:rPr>
      </w:pPr>
    </w:p>
    <w:p w14:paraId="7BBC72CE" w14:textId="5400F230" w:rsidR="009B55BE" w:rsidRPr="0055260C" w:rsidRDefault="00F401B3" w:rsidP="00F401B3">
      <w:pPr>
        <w:ind w:right="49"/>
        <w:jc w:val="both"/>
        <w:rPr>
          <w:rFonts w:ascii="Times New Roman" w:hAnsi="Times New Roman"/>
          <w:iCs/>
          <w:lang w:val="nl-NL"/>
        </w:rPr>
      </w:pPr>
      <w:r>
        <w:rPr>
          <w:rFonts w:ascii="Times New Roman" w:hAnsi="Times New Roman"/>
          <w:iCs/>
          <w:lang w:val="nl-NL"/>
        </w:rPr>
        <w:t xml:space="preserve">                                                                                                        </w:t>
      </w:r>
      <w:r w:rsidR="001C4AE9" w:rsidRPr="0055260C">
        <w:rPr>
          <w:rFonts w:ascii="Times New Roman" w:hAnsi="Times New Roman"/>
          <w:iCs/>
          <w:lang w:val="nl-NL"/>
        </w:rPr>
        <w:t xml:space="preserve"> </w:t>
      </w:r>
    </w:p>
    <w:p w14:paraId="078D4B07" w14:textId="77777777" w:rsidR="009B55BE" w:rsidRPr="0055260C" w:rsidRDefault="009B55BE" w:rsidP="001C4AE9">
      <w:pPr>
        <w:jc w:val="both"/>
        <w:rPr>
          <w:rFonts w:ascii="Times New Roman" w:hAnsi="Times New Roman"/>
          <w:b/>
          <w:bCs/>
          <w:sz w:val="28"/>
          <w:szCs w:val="28"/>
        </w:rPr>
      </w:pPr>
      <w:r w:rsidRPr="0055260C">
        <w:rPr>
          <w:rFonts w:ascii="Times New Roman" w:hAnsi="Times New Roman"/>
          <w:b/>
          <w:bCs/>
          <w:sz w:val="28"/>
          <w:szCs w:val="28"/>
        </w:rPr>
        <w:t xml:space="preserve">                </w:t>
      </w:r>
      <w:r w:rsidR="00E07E16" w:rsidRPr="0055260C">
        <w:rPr>
          <w:rFonts w:ascii="Times New Roman" w:hAnsi="Times New Roman"/>
          <w:b/>
          <w:bCs/>
          <w:sz w:val="28"/>
          <w:szCs w:val="28"/>
        </w:rPr>
        <w:t xml:space="preserve">           </w:t>
      </w:r>
      <w:r w:rsidRPr="0055260C">
        <w:rPr>
          <w:rFonts w:ascii="Times New Roman" w:hAnsi="Times New Roman"/>
          <w:b/>
          <w:bCs/>
          <w:sz w:val="28"/>
          <w:szCs w:val="28"/>
        </w:rPr>
        <w:t xml:space="preserve"> </w:t>
      </w:r>
    </w:p>
    <w:sectPr w:rsidR="009B55BE" w:rsidRPr="0055260C" w:rsidSect="00F401B3">
      <w:footerReference w:type="default" r:id="rId8"/>
      <w:pgSz w:w="11906" w:h="16838"/>
      <w:pgMar w:top="1135" w:right="851" w:bottom="425" w:left="156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4A72F5" w14:textId="77777777" w:rsidR="00807644" w:rsidRDefault="00807644" w:rsidP="004E53F2">
      <w:r>
        <w:separator/>
      </w:r>
    </w:p>
  </w:endnote>
  <w:endnote w:type="continuationSeparator" w:id="0">
    <w:p w14:paraId="6891CE2F" w14:textId="77777777" w:rsidR="00807644" w:rsidRDefault="00807644" w:rsidP="004E53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nTime">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24887049"/>
      <w:docPartObj>
        <w:docPartGallery w:val="Page Numbers (Bottom of Page)"/>
        <w:docPartUnique/>
      </w:docPartObj>
    </w:sdtPr>
    <w:sdtEndPr/>
    <w:sdtContent>
      <w:p w14:paraId="11FD8F1B" w14:textId="3007BAA0" w:rsidR="00E07E16" w:rsidRDefault="00053158">
        <w:pPr>
          <w:pStyle w:val="Footer"/>
          <w:jc w:val="right"/>
        </w:pPr>
        <w:r>
          <w:fldChar w:fldCharType="begin"/>
        </w:r>
        <w:r>
          <w:instrText xml:space="preserve"> PAGE   \* MERGEFORMAT </w:instrText>
        </w:r>
        <w:r>
          <w:fldChar w:fldCharType="separate"/>
        </w:r>
        <w:r w:rsidR="002F6D7C">
          <w:rPr>
            <w:noProof/>
          </w:rPr>
          <w:t>4</w:t>
        </w:r>
        <w:r>
          <w:rPr>
            <w:noProof/>
          </w:rPr>
          <w:fldChar w:fldCharType="end"/>
        </w:r>
      </w:p>
    </w:sdtContent>
  </w:sdt>
  <w:p w14:paraId="4767B714" w14:textId="77777777" w:rsidR="00E07E16" w:rsidRDefault="00E07E1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0FB639" w14:textId="77777777" w:rsidR="00807644" w:rsidRDefault="00807644" w:rsidP="004E53F2">
      <w:r>
        <w:separator/>
      </w:r>
    </w:p>
  </w:footnote>
  <w:footnote w:type="continuationSeparator" w:id="0">
    <w:p w14:paraId="3B94D6F1" w14:textId="77777777" w:rsidR="00807644" w:rsidRDefault="00807644" w:rsidP="004E53F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376D3D"/>
    <w:multiLevelType w:val="hybridMultilevel"/>
    <w:tmpl w:val="7DBE478E"/>
    <w:lvl w:ilvl="0" w:tplc="432C6380">
      <w:start w:val="4"/>
      <w:numFmt w:val="bullet"/>
      <w:lvlText w:val="-"/>
      <w:lvlJc w:val="left"/>
      <w:pPr>
        <w:ind w:left="1429" w:hanging="360"/>
      </w:pPr>
      <w:rPr>
        <w:rFonts w:ascii="Times New Roman" w:eastAsia="Times New Roman" w:hAnsi="Times New Roman"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 w15:restartNumberingAfterBreak="0">
    <w:nsid w:val="55415449"/>
    <w:multiLevelType w:val="hybridMultilevel"/>
    <w:tmpl w:val="4CF82F90"/>
    <w:lvl w:ilvl="0" w:tplc="816690CC">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15:restartNumberingAfterBreak="0">
    <w:nsid w:val="5E1F1953"/>
    <w:multiLevelType w:val="hybridMultilevel"/>
    <w:tmpl w:val="19C4B714"/>
    <w:lvl w:ilvl="0" w:tplc="C6F65DFC">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60B71749"/>
    <w:multiLevelType w:val="hybridMultilevel"/>
    <w:tmpl w:val="D4206A94"/>
    <w:lvl w:ilvl="0" w:tplc="8EE0C6BC">
      <w:start w:val="2"/>
      <w:numFmt w:val="bullet"/>
      <w:lvlText w:val="-"/>
      <w:lvlJc w:val="left"/>
      <w:pPr>
        <w:ind w:left="1069" w:hanging="360"/>
      </w:pPr>
      <w:rPr>
        <w:rFonts w:ascii="Times New Roman" w:eastAsia="Times New Roman" w:hAnsi="Times New Roman" w:cs="Times New Roman" w:hint="default"/>
        <w:b/>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4" w15:restartNumberingAfterBreak="0">
    <w:nsid w:val="7395614F"/>
    <w:multiLevelType w:val="hybridMultilevel"/>
    <w:tmpl w:val="B0D43D42"/>
    <w:lvl w:ilvl="0" w:tplc="4B0EBAE6">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 w15:restartNumberingAfterBreak="0">
    <w:nsid w:val="793D5D29"/>
    <w:multiLevelType w:val="hybridMultilevel"/>
    <w:tmpl w:val="362E1576"/>
    <w:lvl w:ilvl="0" w:tplc="4BCAD40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1"/>
  </w:num>
  <w:num w:numId="2">
    <w:abstractNumId w:val="4"/>
  </w:num>
  <w:num w:numId="3">
    <w:abstractNumId w:val="2"/>
  </w:num>
  <w:num w:numId="4">
    <w:abstractNumId w:val="5"/>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55BE"/>
    <w:rsid w:val="00032F15"/>
    <w:rsid w:val="0005189C"/>
    <w:rsid w:val="00053158"/>
    <w:rsid w:val="00080888"/>
    <w:rsid w:val="000C4C09"/>
    <w:rsid w:val="000C579E"/>
    <w:rsid w:val="000C7841"/>
    <w:rsid w:val="000D0C91"/>
    <w:rsid w:val="000D22E7"/>
    <w:rsid w:val="000D488E"/>
    <w:rsid w:val="000D6C0C"/>
    <w:rsid w:val="00102B0B"/>
    <w:rsid w:val="001465AD"/>
    <w:rsid w:val="00166059"/>
    <w:rsid w:val="00166D37"/>
    <w:rsid w:val="001846B7"/>
    <w:rsid w:val="00185CAD"/>
    <w:rsid w:val="00190169"/>
    <w:rsid w:val="00197636"/>
    <w:rsid w:val="001A7C44"/>
    <w:rsid w:val="001B0D76"/>
    <w:rsid w:val="001B3445"/>
    <w:rsid w:val="001C4AE9"/>
    <w:rsid w:val="001D3B28"/>
    <w:rsid w:val="001D3F5A"/>
    <w:rsid w:val="001E2996"/>
    <w:rsid w:val="001E458A"/>
    <w:rsid w:val="001E5E86"/>
    <w:rsid w:val="001E7F64"/>
    <w:rsid w:val="00202594"/>
    <w:rsid w:val="00210C87"/>
    <w:rsid w:val="0022302E"/>
    <w:rsid w:val="00254B53"/>
    <w:rsid w:val="00266789"/>
    <w:rsid w:val="002A6B1E"/>
    <w:rsid w:val="002D50A9"/>
    <w:rsid w:val="002F6CA7"/>
    <w:rsid w:val="002F6D7C"/>
    <w:rsid w:val="002F78B1"/>
    <w:rsid w:val="0031494B"/>
    <w:rsid w:val="00320F60"/>
    <w:rsid w:val="00323C86"/>
    <w:rsid w:val="00324CE8"/>
    <w:rsid w:val="00356A76"/>
    <w:rsid w:val="00363FA7"/>
    <w:rsid w:val="00364363"/>
    <w:rsid w:val="00367360"/>
    <w:rsid w:val="003B54B4"/>
    <w:rsid w:val="003B55B8"/>
    <w:rsid w:val="003C7BF1"/>
    <w:rsid w:val="003E515A"/>
    <w:rsid w:val="00406E92"/>
    <w:rsid w:val="00415F54"/>
    <w:rsid w:val="00436F7C"/>
    <w:rsid w:val="004419C6"/>
    <w:rsid w:val="00451ABF"/>
    <w:rsid w:val="00465EE8"/>
    <w:rsid w:val="00480642"/>
    <w:rsid w:val="00482EE0"/>
    <w:rsid w:val="004B6EF4"/>
    <w:rsid w:val="004C7635"/>
    <w:rsid w:val="004E2FBD"/>
    <w:rsid w:val="004E53F2"/>
    <w:rsid w:val="004F1717"/>
    <w:rsid w:val="004F39DD"/>
    <w:rsid w:val="00512371"/>
    <w:rsid w:val="0055260C"/>
    <w:rsid w:val="00552C67"/>
    <w:rsid w:val="00560D67"/>
    <w:rsid w:val="00566FC8"/>
    <w:rsid w:val="00573C91"/>
    <w:rsid w:val="00581926"/>
    <w:rsid w:val="005B1A4A"/>
    <w:rsid w:val="006024C3"/>
    <w:rsid w:val="00604B00"/>
    <w:rsid w:val="00611AA5"/>
    <w:rsid w:val="006125E4"/>
    <w:rsid w:val="00621B73"/>
    <w:rsid w:val="00654523"/>
    <w:rsid w:val="006662F3"/>
    <w:rsid w:val="006665F3"/>
    <w:rsid w:val="00670EBC"/>
    <w:rsid w:val="00685A05"/>
    <w:rsid w:val="00692707"/>
    <w:rsid w:val="00693DAB"/>
    <w:rsid w:val="006A177C"/>
    <w:rsid w:val="006B0E01"/>
    <w:rsid w:val="006C77A2"/>
    <w:rsid w:val="006E472C"/>
    <w:rsid w:val="006F3C20"/>
    <w:rsid w:val="00745681"/>
    <w:rsid w:val="0076513E"/>
    <w:rsid w:val="00770FD2"/>
    <w:rsid w:val="00785F8F"/>
    <w:rsid w:val="00793B5E"/>
    <w:rsid w:val="007A1246"/>
    <w:rsid w:val="007C23C1"/>
    <w:rsid w:val="007D7A29"/>
    <w:rsid w:val="007E166E"/>
    <w:rsid w:val="007E5E1D"/>
    <w:rsid w:val="007E6A03"/>
    <w:rsid w:val="00807644"/>
    <w:rsid w:val="0081215B"/>
    <w:rsid w:val="008315BF"/>
    <w:rsid w:val="00834F8D"/>
    <w:rsid w:val="00867970"/>
    <w:rsid w:val="00873FBC"/>
    <w:rsid w:val="00883804"/>
    <w:rsid w:val="0089435C"/>
    <w:rsid w:val="008B2FA3"/>
    <w:rsid w:val="008B334E"/>
    <w:rsid w:val="008B40DE"/>
    <w:rsid w:val="008C64E5"/>
    <w:rsid w:val="008D3206"/>
    <w:rsid w:val="008D7731"/>
    <w:rsid w:val="008E3627"/>
    <w:rsid w:val="00901123"/>
    <w:rsid w:val="00915934"/>
    <w:rsid w:val="0093520B"/>
    <w:rsid w:val="0094192F"/>
    <w:rsid w:val="00971DB9"/>
    <w:rsid w:val="009722B4"/>
    <w:rsid w:val="0098321A"/>
    <w:rsid w:val="00983E34"/>
    <w:rsid w:val="00996701"/>
    <w:rsid w:val="009B0CE0"/>
    <w:rsid w:val="009B55BE"/>
    <w:rsid w:val="009D1777"/>
    <w:rsid w:val="009F4ABB"/>
    <w:rsid w:val="00A13A1E"/>
    <w:rsid w:val="00A41421"/>
    <w:rsid w:val="00A42B20"/>
    <w:rsid w:val="00A55520"/>
    <w:rsid w:val="00A56370"/>
    <w:rsid w:val="00A5685E"/>
    <w:rsid w:val="00A75073"/>
    <w:rsid w:val="00A75E30"/>
    <w:rsid w:val="00A81B61"/>
    <w:rsid w:val="00A8412F"/>
    <w:rsid w:val="00AA6F0D"/>
    <w:rsid w:val="00AC435B"/>
    <w:rsid w:val="00AD0FA3"/>
    <w:rsid w:val="00AD5744"/>
    <w:rsid w:val="00B03446"/>
    <w:rsid w:val="00B23DBA"/>
    <w:rsid w:val="00B27CAE"/>
    <w:rsid w:val="00B300A9"/>
    <w:rsid w:val="00B46D53"/>
    <w:rsid w:val="00B473E1"/>
    <w:rsid w:val="00B512DE"/>
    <w:rsid w:val="00B528E6"/>
    <w:rsid w:val="00B7119B"/>
    <w:rsid w:val="00B915A7"/>
    <w:rsid w:val="00B95B19"/>
    <w:rsid w:val="00BA300A"/>
    <w:rsid w:val="00BB1926"/>
    <w:rsid w:val="00BC3538"/>
    <w:rsid w:val="00BC5E6F"/>
    <w:rsid w:val="00BD6B68"/>
    <w:rsid w:val="00C4514D"/>
    <w:rsid w:val="00C46E1D"/>
    <w:rsid w:val="00C574B8"/>
    <w:rsid w:val="00C616C3"/>
    <w:rsid w:val="00C7763F"/>
    <w:rsid w:val="00C8226D"/>
    <w:rsid w:val="00CA0A15"/>
    <w:rsid w:val="00CC1E26"/>
    <w:rsid w:val="00CD1918"/>
    <w:rsid w:val="00CD4CC8"/>
    <w:rsid w:val="00CD67C7"/>
    <w:rsid w:val="00CE0328"/>
    <w:rsid w:val="00CE4B75"/>
    <w:rsid w:val="00CF2A1E"/>
    <w:rsid w:val="00CF6D40"/>
    <w:rsid w:val="00D12018"/>
    <w:rsid w:val="00D25B88"/>
    <w:rsid w:val="00D30D3A"/>
    <w:rsid w:val="00D41FB5"/>
    <w:rsid w:val="00D45A8D"/>
    <w:rsid w:val="00D57549"/>
    <w:rsid w:val="00D70663"/>
    <w:rsid w:val="00D838FF"/>
    <w:rsid w:val="00D9366D"/>
    <w:rsid w:val="00D93DE4"/>
    <w:rsid w:val="00DC3B17"/>
    <w:rsid w:val="00DD025B"/>
    <w:rsid w:val="00DD060C"/>
    <w:rsid w:val="00E07E16"/>
    <w:rsid w:val="00E12313"/>
    <w:rsid w:val="00E22FDE"/>
    <w:rsid w:val="00E46EB9"/>
    <w:rsid w:val="00E604A4"/>
    <w:rsid w:val="00E8614B"/>
    <w:rsid w:val="00E944B7"/>
    <w:rsid w:val="00EB78D4"/>
    <w:rsid w:val="00EC363C"/>
    <w:rsid w:val="00ED45B8"/>
    <w:rsid w:val="00EE0A1E"/>
    <w:rsid w:val="00EE1531"/>
    <w:rsid w:val="00F23027"/>
    <w:rsid w:val="00F27ECF"/>
    <w:rsid w:val="00F35675"/>
    <w:rsid w:val="00F35968"/>
    <w:rsid w:val="00F401B3"/>
    <w:rsid w:val="00F47700"/>
    <w:rsid w:val="00F5424D"/>
    <w:rsid w:val="00F56B87"/>
    <w:rsid w:val="00F61501"/>
    <w:rsid w:val="00F91497"/>
    <w:rsid w:val="00FE1BBC"/>
    <w:rsid w:val="00FE652E"/>
    <w:rsid w:val="00FF69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90F2DC"/>
  <w15:docId w15:val="{DF39E34E-38BA-4A2A-8E69-414FC60BA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55BE"/>
    <w:pPr>
      <w:spacing w:after="0" w:line="240" w:lineRule="auto"/>
    </w:pPr>
    <w:rPr>
      <w:rFonts w:ascii=".VnTime" w:eastAsia="Times New Roman" w:hAnsi=".VnTime"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9B55BE"/>
  </w:style>
  <w:style w:type="paragraph" w:styleId="Header">
    <w:name w:val="header"/>
    <w:basedOn w:val="Normal"/>
    <w:link w:val="HeaderChar"/>
    <w:uiPriority w:val="99"/>
    <w:semiHidden/>
    <w:unhideWhenUsed/>
    <w:rsid w:val="004E53F2"/>
    <w:pPr>
      <w:tabs>
        <w:tab w:val="center" w:pos="4680"/>
        <w:tab w:val="right" w:pos="9360"/>
      </w:tabs>
    </w:pPr>
  </w:style>
  <w:style w:type="character" w:customStyle="1" w:styleId="HeaderChar">
    <w:name w:val="Header Char"/>
    <w:basedOn w:val="DefaultParagraphFont"/>
    <w:link w:val="Header"/>
    <w:uiPriority w:val="99"/>
    <w:semiHidden/>
    <w:rsid w:val="004E53F2"/>
    <w:rPr>
      <w:rFonts w:ascii=".VnTime" w:eastAsia="Times New Roman" w:hAnsi=".VnTime" w:cs="Times New Roman"/>
      <w:sz w:val="24"/>
      <w:szCs w:val="24"/>
      <w:lang w:val="en-US"/>
    </w:rPr>
  </w:style>
  <w:style w:type="paragraph" w:styleId="Footer">
    <w:name w:val="footer"/>
    <w:basedOn w:val="Normal"/>
    <w:link w:val="FooterChar"/>
    <w:uiPriority w:val="99"/>
    <w:unhideWhenUsed/>
    <w:rsid w:val="004E53F2"/>
    <w:pPr>
      <w:tabs>
        <w:tab w:val="center" w:pos="4680"/>
        <w:tab w:val="right" w:pos="9360"/>
      </w:tabs>
    </w:pPr>
  </w:style>
  <w:style w:type="character" w:customStyle="1" w:styleId="FooterChar">
    <w:name w:val="Footer Char"/>
    <w:basedOn w:val="DefaultParagraphFont"/>
    <w:link w:val="Footer"/>
    <w:uiPriority w:val="99"/>
    <w:rsid w:val="004E53F2"/>
    <w:rPr>
      <w:rFonts w:ascii=".VnTime" w:eastAsia="Times New Roman" w:hAnsi=".VnTime" w:cs="Times New Roman"/>
      <w:sz w:val="24"/>
      <w:szCs w:val="24"/>
      <w:lang w:val="en-US"/>
    </w:rPr>
  </w:style>
  <w:style w:type="paragraph" w:styleId="ListParagraph">
    <w:name w:val="List Paragraph"/>
    <w:basedOn w:val="Normal"/>
    <w:uiPriority w:val="34"/>
    <w:qFormat/>
    <w:rsid w:val="00B46D53"/>
    <w:pPr>
      <w:ind w:left="720"/>
      <w:contextualSpacing/>
    </w:pPr>
  </w:style>
  <w:style w:type="paragraph" w:styleId="BalloonText">
    <w:name w:val="Balloon Text"/>
    <w:basedOn w:val="Normal"/>
    <w:link w:val="BalloonTextChar"/>
    <w:uiPriority w:val="99"/>
    <w:semiHidden/>
    <w:unhideWhenUsed/>
    <w:rsid w:val="00566FC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6FC8"/>
    <w:rPr>
      <w:rFonts w:ascii="Segoe UI" w:eastAsia="Times New Roman"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7C9965-15DF-4B47-BE57-423874E94B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4</Pages>
  <Words>1322</Words>
  <Characters>7537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BC</dc:creator>
  <cp:lastModifiedBy>Admin</cp:lastModifiedBy>
  <cp:revision>21</cp:revision>
  <cp:lastPrinted>2023-03-14T08:55:00Z</cp:lastPrinted>
  <dcterms:created xsi:type="dcterms:W3CDTF">2023-03-29T21:01:00Z</dcterms:created>
  <dcterms:modified xsi:type="dcterms:W3CDTF">2023-04-03T07:31:00Z</dcterms:modified>
</cp:coreProperties>
</file>